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26D17" w14:textId="66456639" w:rsidR="002E7410" w:rsidRPr="00737437" w:rsidRDefault="002E7410" w:rsidP="00737437">
      <w:pPr>
        <w:tabs>
          <w:tab w:val="right" w:pos="9072"/>
        </w:tabs>
        <w:jc w:val="center"/>
        <w:rPr>
          <w:rFonts w:eastAsia="Lucida Sans Unicode"/>
          <w:b/>
          <w:bCs/>
          <w:sz w:val="32"/>
          <w:szCs w:val="32"/>
          <w:lang w:eastAsia="zh-CN" w:bidi="hi-IN"/>
        </w:rPr>
      </w:pPr>
      <w:r w:rsidRPr="00737437">
        <w:rPr>
          <w:rFonts w:eastAsia="Lucida Sans Unicode"/>
          <w:b/>
          <w:bCs/>
          <w:sz w:val="32"/>
          <w:szCs w:val="32"/>
          <w:lang w:eastAsia="zh-CN" w:bidi="hi-IN"/>
        </w:rPr>
        <w:t xml:space="preserve">Zakládací listina </w:t>
      </w:r>
      <w:r w:rsidR="00D2135C" w:rsidRPr="00737437">
        <w:rPr>
          <w:rFonts w:eastAsia="Lucida Sans Unicode"/>
          <w:b/>
          <w:bCs/>
          <w:sz w:val="32"/>
          <w:szCs w:val="32"/>
          <w:lang w:eastAsia="zh-CN" w:bidi="hi-IN"/>
        </w:rPr>
        <w:t>obecně prospěšné společnosti Říp o.p.s.</w:t>
      </w:r>
    </w:p>
    <w:p w14:paraId="68BFF30E" w14:textId="77777777" w:rsidR="002E7410" w:rsidRPr="00737437" w:rsidRDefault="002E7410" w:rsidP="00737437">
      <w:pPr>
        <w:tabs>
          <w:tab w:val="right" w:pos="9072"/>
        </w:tabs>
        <w:jc w:val="center"/>
        <w:rPr>
          <w:rFonts w:eastAsia="Lucida Sans Unicode"/>
          <w:szCs w:val="24"/>
          <w:lang w:eastAsia="zh-CN" w:bidi="hi-IN"/>
        </w:rPr>
      </w:pPr>
    </w:p>
    <w:p w14:paraId="26DC48EA" w14:textId="77777777" w:rsidR="002E7410" w:rsidRPr="00737437" w:rsidRDefault="002E7410" w:rsidP="00737437">
      <w:pPr>
        <w:tabs>
          <w:tab w:val="right" w:pos="9072"/>
        </w:tabs>
        <w:jc w:val="center"/>
        <w:rPr>
          <w:rFonts w:eastAsia="Lucida Sans Unicode"/>
          <w:szCs w:val="24"/>
          <w:lang w:eastAsia="zh-CN" w:bidi="hi-IN"/>
        </w:rPr>
      </w:pPr>
    </w:p>
    <w:p w14:paraId="6BE5F0E7" w14:textId="77777777" w:rsidR="004E22EF" w:rsidRPr="00737437" w:rsidRDefault="002E7410" w:rsidP="00737437">
      <w:pPr>
        <w:tabs>
          <w:tab w:val="right" w:pos="9072"/>
        </w:tabs>
        <w:jc w:val="center"/>
        <w:rPr>
          <w:rFonts w:eastAsia="Lucida Sans Unicode"/>
          <w:b/>
          <w:szCs w:val="24"/>
          <w:lang w:eastAsia="zh-CN" w:bidi="hi-IN"/>
        </w:rPr>
      </w:pPr>
      <w:r w:rsidRPr="00737437">
        <w:rPr>
          <w:rFonts w:eastAsia="Lucida Sans Unicode"/>
          <w:b/>
          <w:szCs w:val="24"/>
          <w:lang w:eastAsia="zh-CN" w:bidi="hi-IN"/>
        </w:rPr>
        <w:t>Článek I</w:t>
      </w:r>
      <w:r w:rsidR="004E22EF" w:rsidRPr="00737437">
        <w:rPr>
          <w:rFonts w:eastAsia="Lucida Sans Unicode"/>
          <w:b/>
          <w:szCs w:val="24"/>
          <w:lang w:eastAsia="zh-CN" w:bidi="hi-IN"/>
        </w:rPr>
        <w:t>.</w:t>
      </w:r>
    </w:p>
    <w:p w14:paraId="6F57BB16" w14:textId="77777777" w:rsidR="002E7410" w:rsidRPr="00737437" w:rsidRDefault="002E7410" w:rsidP="00737437">
      <w:pPr>
        <w:tabs>
          <w:tab w:val="right" w:pos="9072"/>
        </w:tabs>
        <w:jc w:val="center"/>
        <w:rPr>
          <w:rFonts w:eastAsia="Lucida Sans Unicode"/>
          <w:b/>
          <w:szCs w:val="24"/>
          <w:lang w:eastAsia="zh-CN" w:bidi="hi-IN"/>
        </w:rPr>
      </w:pPr>
      <w:r w:rsidRPr="00737437">
        <w:rPr>
          <w:rFonts w:eastAsia="Lucida Sans Unicode"/>
          <w:b/>
          <w:szCs w:val="24"/>
          <w:lang w:eastAsia="zh-CN" w:bidi="hi-IN"/>
        </w:rPr>
        <w:t>Zakladatel</w:t>
      </w:r>
    </w:p>
    <w:p w14:paraId="13B12DDC"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744F195F" w14:textId="38511259" w:rsidR="004E22EF" w:rsidRPr="00737437" w:rsidRDefault="002E7410" w:rsidP="00737437">
      <w:pPr>
        <w:pStyle w:val="Odstavecseseznamem"/>
        <w:widowControl w:val="0"/>
        <w:numPr>
          <w:ilvl w:val="0"/>
          <w:numId w:val="2"/>
        </w:numPr>
        <w:tabs>
          <w:tab w:val="right" w:leader="hyphen" w:pos="9070"/>
        </w:tabs>
        <w:suppressAutoHyphens/>
        <w:autoSpaceDN w:val="0"/>
        <w:ind w:left="425" w:hanging="425"/>
        <w:jc w:val="both"/>
        <w:textAlignment w:val="baseline"/>
        <w:rPr>
          <w:rFonts w:eastAsia="Lucida Sans Unicode"/>
          <w:kern w:val="3"/>
          <w:szCs w:val="24"/>
          <w:lang w:eastAsia="zh-CN" w:bidi="hi-IN"/>
        </w:rPr>
      </w:pPr>
      <w:r w:rsidRPr="00737437">
        <w:rPr>
          <w:rFonts w:eastAsia="Lucida Sans Unicode"/>
          <w:kern w:val="3"/>
          <w:szCs w:val="24"/>
          <w:lang w:eastAsia="zh-CN" w:bidi="hi-IN"/>
        </w:rPr>
        <w:t>Zakladatelem společnosti je Město Roudnice nad Labem, IČ</w:t>
      </w:r>
      <w:r w:rsidR="00D2135C" w:rsidRPr="00737437">
        <w:rPr>
          <w:rFonts w:eastAsia="Lucida Sans Unicode"/>
          <w:kern w:val="3"/>
          <w:szCs w:val="24"/>
          <w:lang w:eastAsia="zh-CN" w:bidi="hi-IN"/>
        </w:rPr>
        <w:t>O</w:t>
      </w:r>
      <w:r w:rsidRPr="00737437">
        <w:rPr>
          <w:rFonts w:eastAsia="Lucida Sans Unicode"/>
          <w:kern w:val="3"/>
          <w:szCs w:val="24"/>
          <w:lang w:eastAsia="zh-CN" w:bidi="hi-IN"/>
        </w:rPr>
        <w:t xml:space="preserve"> 00264334, se sídlem Roudnice nad Labem, Karlovo náměstí 21, PSČ 413 01.</w:t>
      </w:r>
    </w:p>
    <w:p w14:paraId="27969EF5" w14:textId="77777777" w:rsidR="00A75B7F" w:rsidRPr="00737437" w:rsidRDefault="00A75B7F"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545EF832" w14:textId="77777777" w:rsidR="00737437" w:rsidRPr="00737437" w:rsidRDefault="00737437"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198D510B" w14:textId="54965DBB" w:rsidR="004E22EF" w:rsidRPr="00737437" w:rsidRDefault="002E7410"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 xml:space="preserve">Článek </w:t>
      </w:r>
      <w:r w:rsidR="004E22EF" w:rsidRPr="00737437">
        <w:rPr>
          <w:rFonts w:eastAsia="Lucida Sans Unicode"/>
          <w:b/>
          <w:bCs/>
          <w:kern w:val="3"/>
          <w:szCs w:val="24"/>
          <w:lang w:eastAsia="zh-CN" w:bidi="hi-IN"/>
        </w:rPr>
        <w:t>II.</w:t>
      </w:r>
    </w:p>
    <w:p w14:paraId="5D6ACC77"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Název</w:t>
      </w:r>
      <w:r w:rsidR="002E7410" w:rsidRPr="00737437">
        <w:rPr>
          <w:rFonts w:eastAsia="Lucida Sans Unicode"/>
          <w:b/>
          <w:bCs/>
          <w:kern w:val="3"/>
          <w:szCs w:val="24"/>
          <w:lang w:eastAsia="zh-CN" w:bidi="hi-IN"/>
        </w:rPr>
        <w:t xml:space="preserve"> a sídlo společnosti</w:t>
      </w:r>
    </w:p>
    <w:p w14:paraId="4E797075" w14:textId="77777777" w:rsidR="00737437" w:rsidRPr="00737437" w:rsidRDefault="00737437"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6A79CE21" w14:textId="1939B83A" w:rsidR="004E22EF" w:rsidRPr="00737437" w:rsidRDefault="002E7410" w:rsidP="00737437">
      <w:pPr>
        <w:pStyle w:val="Odstavecseseznamem"/>
        <w:widowControl w:val="0"/>
        <w:numPr>
          <w:ilvl w:val="0"/>
          <w:numId w:val="3"/>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Název společnosti</w:t>
      </w:r>
      <w:r w:rsidR="004E22EF" w:rsidRPr="00737437">
        <w:rPr>
          <w:rFonts w:eastAsia="Lucida Sans Unicode"/>
          <w:kern w:val="3"/>
          <w:szCs w:val="24"/>
          <w:lang w:eastAsia="zh-CN" w:bidi="hi-IN"/>
        </w:rPr>
        <w:t xml:space="preserve">: </w:t>
      </w:r>
      <w:r w:rsidRPr="00A56F86">
        <w:rPr>
          <w:rFonts w:eastAsia="Lucida Sans Unicode"/>
          <w:kern w:val="3"/>
          <w:szCs w:val="24"/>
          <w:lang w:eastAsia="zh-CN" w:bidi="hi-IN"/>
        </w:rPr>
        <w:t>Říp,</w:t>
      </w:r>
      <w:r w:rsidR="004E22EF" w:rsidRPr="00A56F86">
        <w:rPr>
          <w:rFonts w:eastAsia="Lucida Sans Unicode"/>
          <w:kern w:val="3"/>
          <w:szCs w:val="24"/>
          <w:lang w:eastAsia="zh-CN" w:bidi="hi-IN"/>
        </w:rPr>
        <w:t xml:space="preserve"> o.p.s.</w:t>
      </w:r>
    </w:p>
    <w:p w14:paraId="5DE5B42F" w14:textId="52477443" w:rsidR="004E22EF" w:rsidRPr="00737437" w:rsidRDefault="002E7410" w:rsidP="00737437">
      <w:pPr>
        <w:pStyle w:val="Odstavecseseznamem"/>
        <w:widowControl w:val="0"/>
        <w:numPr>
          <w:ilvl w:val="0"/>
          <w:numId w:val="3"/>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Sídlo společnosti:</w:t>
      </w:r>
      <w:r w:rsidR="004E22EF" w:rsidRPr="00737437">
        <w:rPr>
          <w:rFonts w:eastAsia="Lucida Sans Unicode"/>
          <w:kern w:val="3"/>
          <w:szCs w:val="24"/>
          <w:lang w:eastAsia="zh-CN" w:bidi="hi-IN"/>
        </w:rPr>
        <w:t xml:space="preserve"> </w:t>
      </w:r>
      <w:r w:rsidRPr="00737437">
        <w:rPr>
          <w:rFonts w:eastAsia="Lucida Sans Unicode"/>
          <w:kern w:val="3"/>
          <w:szCs w:val="24"/>
          <w:lang w:eastAsia="zh-CN" w:bidi="hi-IN"/>
        </w:rPr>
        <w:t>Roudnice nad Labem, Karlovo náměstí 21, PSČ 413 01</w:t>
      </w:r>
      <w:r w:rsidR="00A45917">
        <w:rPr>
          <w:rFonts w:eastAsia="Lucida Sans Unicode"/>
          <w:kern w:val="3"/>
          <w:szCs w:val="24"/>
          <w:lang w:eastAsia="zh-CN" w:bidi="hi-IN"/>
        </w:rPr>
        <w:t>.</w:t>
      </w:r>
    </w:p>
    <w:p w14:paraId="503E5401" w14:textId="1A441931" w:rsidR="004A4880" w:rsidRPr="00737437" w:rsidRDefault="004A4880" w:rsidP="00737437">
      <w:pPr>
        <w:pStyle w:val="Odstavecseseznamem"/>
        <w:widowControl w:val="0"/>
        <w:numPr>
          <w:ilvl w:val="0"/>
          <w:numId w:val="3"/>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Právní forma: obecně prospěšná společnost</w:t>
      </w:r>
      <w:r w:rsidR="00226BEC" w:rsidRPr="00737437">
        <w:rPr>
          <w:rFonts w:eastAsia="Lucida Sans Unicode"/>
          <w:kern w:val="3"/>
          <w:szCs w:val="24"/>
          <w:lang w:eastAsia="zh-CN" w:bidi="hi-IN"/>
        </w:rPr>
        <w:t>.</w:t>
      </w:r>
    </w:p>
    <w:p w14:paraId="0229778B"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0BDBC66C" w14:textId="77777777" w:rsidR="004E22EF" w:rsidRPr="00737437" w:rsidRDefault="009C2450" w:rsidP="00737437">
      <w:pPr>
        <w:widowControl w:val="0"/>
        <w:tabs>
          <w:tab w:val="left" w:pos="7485"/>
          <w:tab w:val="right"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ab/>
      </w:r>
    </w:p>
    <w:p w14:paraId="0957D630" w14:textId="77777777" w:rsidR="004E22EF" w:rsidRPr="00737437" w:rsidRDefault="002E7410"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Článek III</w:t>
      </w:r>
      <w:r w:rsidR="004E22EF" w:rsidRPr="00737437">
        <w:rPr>
          <w:rFonts w:eastAsia="Lucida Sans Unicode"/>
          <w:b/>
          <w:bCs/>
          <w:kern w:val="3"/>
          <w:szCs w:val="24"/>
          <w:lang w:eastAsia="zh-CN" w:bidi="hi-IN"/>
        </w:rPr>
        <w:t>.</w:t>
      </w:r>
    </w:p>
    <w:p w14:paraId="09C09558" w14:textId="77777777" w:rsidR="004E22EF" w:rsidRPr="00737437" w:rsidRDefault="004E22EF"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Doba trvání společnosti</w:t>
      </w:r>
    </w:p>
    <w:p w14:paraId="3C2E181B" w14:textId="77777777" w:rsidR="004E22EF" w:rsidRPr="00737437" w:rsidRDefault="004E22EF" w:rsidP="00737437">
      <w:pPr>
        <w:widowControl w:val="0"/>
        <w:tabs>
          <w:tab w:val="right" w:pos="9072"/>
        </w:tabs>
        <w:suppressAutoHyphens/>
        <w:autoSpaceDN w:val="0"/>
        <w:jc w:val="both"/>
        <w:textAlignment w:val="baseline"/>
        <w:rPr>
          <w:rFonts w:eastAsia="Lucida Sans Unicode"/>
          <w:b/>
          <w:bCs/>
          <w:kern w:val="3"/>
          <w:szCs w:val="24"/>
          <w:lang w:eastAsia="zh-CN" w:bidi="hi-IN"/>
        </w:rPr>
      </w:pPr>
    </w:p>
    <w:p w14:paraId="4F5F8D27" w14:textId="41872107" w:rsidR="004E22EF" w:rsidRPr="00737437" w:rsidRDefault="004E22EF" w:rsidP="00737437">
      <w:pPr>
        <w:pStyle w:val="Odstavecseseznamem"/>
        <w:widowControl w:val="0"/>
        <w:numPr>
          <w:ilvl w:val="0"/>
          <w:numId w:val="4"/>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Společnost </w:t>
      </w:r>
      <w:r w:rsidR="007F1C2F" w:rsidRPr="00737437">
        <w:rPr>
          <w:rFonts w:eastAsia="Lucida Sans Unicode"/>
          <w:kern w:val="3"/>
          <w:szCs w:val="24"/>
          <w:lang w:eastAsia="zh-CN" w:bidi="hi-IN"/>
        </w:rPr>
        <w:t>je založena</w:t>
      </w:r>
      <w:r w:rsidRPr="00737437">
        <w:rPr>
          <w:rFonts w:eastAsia="Lucida Sans Unicode"/>
          <w:kern w:val="3"/>
          <w:szCs w:val="24"/>
          <w:lang w:eastAsia="zh-CN" w:bidi="hi-IN"/>
        </w:rPr>
        <w:t xml:space="preserve"> na dobu neurčitou.</w:t>
      </w:r>
    </w:p>
    <w:p w14:paraId="1FB6FB6B" w14:textId="77777777" w:rsidR="004E22EF" w:rsidRPr="00737437" w:rsidRDefault="004E22EF" w:rsidP="00737437">
      <w:pPr>
        <w:widowControl w:val="0"/>
        <w:tabs>
          <w:tab w:val="right" w:pos="9072"/>
        </w:tabs>
        <w:suppressAutoHyphens/>
        <w:autoSpaceDN w:val="0"/>
        <w:jc w:val="both"/>
        <w:textAlignment w:val="baseline"/>
        <w:rPr>
          <w:rFonts w:eastAsia="Lucida Sans Unicode"/>
          <w:b/>
          <w:bCs/>
          <w:kern w:val="3"/>
          <w:szCs w:val="24"/>
          <w:lang w:eastAsia="zh-CN" w:bidi="hi-IN"/>
        </w:rPr>
      </w:pPr>
    </w:p>
    <w:p w14:paraId="49D80113" w14:textId="77777777" w:rsidR="004E22EF" w:rsidRPr="00737437" w:rsidRDefault="004E22EF" w:rsidP="00737437">
      <w:pPr>
        <w:widowControl w:val="0"/>
        <w:tabs>
          <w:tab w:val="right" w:pos="9072"/>
        </w:tabs>
        <w:suppressAutoHyphens/>
        <w:autoSpaceDN w:val="0"/>
        <w:jc w:val="both"/>
        <w:textAlignment w:val="baseline"/>
        <w:rPr>
          <w:rFonts w:eastAsia="Lucida Sans Unicode"/>
          <w:b/>
          <w:bCs/>
          <w:kern w:val="3"/>
          <w:szCs w:val="24"/>
          <w:lang w:eastAsia="zh-CN" w:bidi="hi-IN"/>
        </w:rPr>
      </w:pPr>
    </w:p>
    <w:p w14:paraId="7EAE217F" w14:textId="77777777" w:rsidR="004E22EF" w:rsidRPr="00737437" w:rsidRDefault="002E7410"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Článek IV.</w:t>
      </w:r>
    </w:p>
    <w:p w14:paraId="7947FF0B"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 xml:space="preserve">Obecně prospěšné služby a doplňková </w:t>
      </w:r>
      <w:r w:rsidR="007F1C2F" w:rsidRPr="00737437">
        <w:rPr>
          <w:rFonts w:eastAsia="Lucida Sans Unicode"/>
          <w:b/>
          <w:bCs/>
          <w:kern w:val="3"/>
          <w:szCs w:val="24"/>
          <w:lang w:eastAsia="zh-CN" w:bidi="hi-IN"/>
        </w:rPr>
        <w:t>činnost</w:t>
      </w:r>
    </w:p>
    <w:p w14:paraId="5A103737"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3B231A50" w14:textId="61C9EE76" w:rsidR="007512A4" w:rsidRPr="00737437" w:rsidRDefault="007512A4" w:rsidP="00737437">
      <w:pPr>
        <w:pStyle w:val="Odstavecseseznamem"/>
        <w:widowControl w:val="0"/>
        <w:numPr>
          <w:ilvl w:val="0"/>
          <w:numId w:val="5"/>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Společnost zajišťuje </w:t>
      </w:r>
      <w:r w:rsidR="00870BAC">
        <w:rPr>
          <w:rFonts w:eastAsia="Lucida Sans Unicode"/>
          <w:kern w:val="3"/>
          <w:szCs w:val="24"/>
          <w:lang w:eastAsia="zh-CN" w:bidi="hi-IN"/>
        </w:rPr>
        <w:t xml:space="preserve">v Roudnici nad Labem </w:t>
      </w:r>
      <w:r w:rsidRPr="00737437">
        <w:rPr>
          <w:rFonts w:eastAsia="Lucida Sans Unicode"/>
          <w:kern w:val="3"/>
          <w:szCs w:val="24"/>
          <w:lang w:eastAsia="zh-CN" w:bidi="hi-IN"/>
        </w:rPr>
        <w:t xml:space="preserve">tyto </w:t>
      </w:r>
      <w:r w:rsidRPr="00737437">
        <w:rPr>
          <w:rFonts w:eastAsia="Lucida Sans Unicode"/>
          <w:b/>
          <w:kern w:val="3"/>
          <w:szCs w:val="24"/>
          <w:lang w:eastAsia="zh-CN" w:bidi="hi-IN"/>
        </w:rPr>
        <w:t>obecně prospěšné služby</w:t>
      </w:r>
      <w:r w:rsidRPr="00737437">
        <w:rPr>
          <w:rFonts w:eastAsia="Lucida Sans Unicode"/>
          <w:kern w:val="3"/>
          <w:szCs w:val="24"/>
          <w:lang w:eastAsia="zh-CN" w:bidi="hi-IN"/>
        </w:rPr>
        <w:t>:</w:t>
      </w:r>
    </w:p>
    <w:p w14:paraId="61ED97E6" w14:textId="5ABBAA3D" w:rsidR="001F09D2" w:rsidRPr="00737437" w:rsidRDefault="001F09D2" w:rsidP="00737437">
      <w:pPr>
        <w:numPr>
          <w:ilvl w:val="0"/>
          <w:numId w:val="1"/>
        </w:numPr>
        <w:tabs>
          <w:tab w:val="clear" w:pos="0"/>
          <w:tab w:val="right" w:leader="hyphen" w:pos="9072"/>
        </w:tabs>
        <w:suppressAutoHyphens/>
        <w:spacing w:after="120"/>
        <w:ind w:left="850" w:hanging="425"/>
        <w:jc w:val="both"/>
        <w:rPr>
          <w:szCs w:val="24"/>
        </w:rPr>
      </w:pPr>
      <w:r w:rsidRPr="00737437">
        <w:rPr>
          <w:szCs w:val="24"/>
        </w:rPr>
        <w:t>Podpora a rozvoj kulturních a vzdělávacích aktivit</w:t>
      </w:r>
      <w:r w:rsidR="00730ECE" w:rsidRPr="00737437">
        <w:rPr>
          <w:szCs w:val="24"/>
        </w:rPr>
        <w:t xml:space="preserve"> nekomerčního charakteru</w:t>
      </w:r>
      <w:r w:rsidR="00A45917">
        <w:rPr>
          <w:szCs w:val="24"/>
        </w:rPr>
        <w:t>;</w:t>
      </w:r>
      <w:r w:rsidRPr="00737437">
        <w:rPr>
          <w:szCs w:val="24"/>
        </w:rPr>
        <w:t xml:space="preserve"> </w:t>
      </w:r>
    </w:p>
    <w:p w14:paraId="72E946C4" w14:textId="6C7EBDE6" w:rsidR="001F09D2" w:rsidRPr="00737437" w:rsidRDefault="001F09D2" w:rsidP="00737437">
      <w:pPr>
        <w:numPr>
          <w:ilvl w:val="0"/>
          <w:numId w:val="1"/>
        </w:numPr>
        <w:tabs>
          <w:tab w:val="clear" w:pos="0"/>
          <w:tab w:val="right" w:leader="hyphen" w:pos="9072"/>
        </w:tabs>
        <w:suppressAutoHyphens/>
        <w:spacing w:after="120"/>
        <w:ind w:left="850" w:hanging="425"/>
        <w:jc w:val="both"/>
        <w:rPr>
          <w:szCs w:val="24"/>
        </w:rPr>
      </w:pPr>
      <w:r w:rsidRPr="00737437">
        <w:rPr>
          <w:szCs w:val="24"/>
        </w:rPr>
        <w:t xml:space="preserve">Zajišťování a pořádání kulturních, </w:t>
      </w:r>
      <w:r w:rsidRPr="00737437">
        <w:rPr>
          <w:rFonts w:eastAsia="NSimSun"/>
          <w:szCs w:val="24"/>
          <w:lang w:bidi="hi-IN"/>
        </w:rPr>
        <w:t>vzdělávacích, zájmových a společenských akcí</w:t>
      </w:r>
      <w:r w:rsidR="00A45917">
        <w:rPr>
          <w:rFonts w:eastAsia="NSimSun"/>
          <w:szCs w:val="24"/>
          <w:lang w:bidi="hi-IN"/>
        </w:rPr>
        <w:t>;</w:t>
      </w:r>
      <w:r w:rsidRPr="00737437">
        <w:rPr>
          <w:szCs w:val="24"/>
        </w:rPr>
        <w:t xml:space="preserve"> </w:t>
      </w:r>
    </w:p>
    <w:p w14:paraId="7A4CC2D6" w14:textId="5548154B" w:rsidR="001F09D2" w:rsidRPr="00737437" w:rsidRDefault="001F09D2" w:rsidP="00737437">
      <w:pPr>
        <w:numPr>
          <w:ilvl w:val="0"/>
          <w:numId w:val="1"/>
        </w:numPr>
        <w:tabs>
          <w:tab w:val="clear" w:pos="0"/>
          <w:tab w:val="right" w:leader="hyphen" w:pos="9072"/>
        </w:tabs>
        <w:suppressAutoHyphens/>
        <w:spacing w:after="120"/>
        <w:ind w:left="850" w:hanging="425"/>
        <w:jc w:val="both"/>
        <w:rPr>
          <w:szCs w:val="24"/>
        </w:rPr>
      </w:pPr>
      <w:r w:rsidRPr="00737437">
        <w:rPr>
          <w:szCs w:val="24"/>
        </w:rPr>
        <w:t xml:space="preserve">Provoz </w:t>
      </w:r>
      <w:r w:rsidR="002D35CF">
        <w:rPr>
          <w:szCs w:val="24"/>
        </w:rPr>
        <w:t>K</w:t>
      </w:r>
      <w:r w:rsidRPr="00737437">
        <w:rPr>
          <w:szCs w:val="24"/>
        </w:rPr>
        <w:t>ulturního domu Říp</w:t>
      </w:r>
      <w:r w:rsidR="00A45917">
        <w:rPr>
          <w:szCs w:val="24"/>
        </w:rPr>
        <w:t>;</w:t>
      </w:r>
    </w:p>
    <w:p w14:paraId="6DDB92D6" w14:textId="02D57B20" w:rsidR="001F09D2" w:rsidRPr="00737437" w:rsidRDefault="001F09D2" w:rsidP="00737437">
      <w:pPr>
        <w:numPr>
          <w:ilvl w:val="0"/>
          <w:numId w:val="1"/>
        </w:numPr>
        <w:tabs>
          <w:tab w:val="clear" w:pos="0"/>
          <w:tab w:val="right" w:leader="hyphen" w:pos="9072"/>
        </w:tabs>
        <w:suppressAutoHyphens/>
        <w:spacing w:after="120"/>
        <w:ind w:left="850" w:hanging="425"/>
        <w:jc w:val="both"/>
        <w:rPr>
          <w:szCs w:val="24"/>
        </w:rPr>
      </w:pPr>
      <w:r w:rsidRPr="00737437">
        <w:rPr>
          <w:szCs w:val="24"/>
        </w:rPr>
        <w:t xml:space="preserve">Provoz </w:t>
      </w:r>
      <w:r w:rsidR="004D740F">
        <w:rPr>
          <w:szCs w:val="24"/>
        </w:rPr>
        <w:t>I</w:t>
      </w:r>
      <w:r w:rsidRPr="00737437">
        <w:rPr>
          <w:szCs w:val="24"/>
        </w:rPr>
        <w:t xml:space="preserve">nformačního a dopravního centra </w:t>
      </w:r>
      <w:r w:rsidR="004D740F">
        <w:rPr>
          <w:szCs w:val="24"/>
        </w:rPr>
        <w:t>Podřipska</w:t>
      </w:r>
      <w:r w:rsidR="00A45917">
        <w:rPr>
          <w:szCs w:val="24"/>
        </w:rPr>
        <w:t>;</w:t>
      </w:r>
    </w:p>
    <w:p w14:paraId="1B9D08C4" w14:textId="2F198F02" w:rsidR="001F09D2" w:rsidRPr="00737437" w:rsidRDefault="001F09D2" w:rsidP="00737437">
      <w:pPr>
        <w:numPr>
          <w:ilvl w:val="0"/>
          <w:numId w:val="1"/>
        </w:numPr>
        <w:tabs>
          <w:tab w:val="clear" w:pos="0"/>
          <w:tab w:val="right" w:leader="hyphen" w:pos="9072"/>
        </w:tabs>
        <w:suppressAutoHyphens/>
        <w:spacing w:after="120"/>
        <w:ind w:left="850" w:hanging="425"/>
        <w:jc w:val="both"/>
        <w:rPr>
          <w:szCs w:val="24"/>
        </w:rPr>
      </w:pPr>
      <w:r w:rsidRPr="00737437">
        <w:rPr>
          <w:szCs w:val="24"/>
        </w:rPr>
        <w:t xml:space="preserve">Propagace a rozvoj cestovního ruchu </w:t>
      </w:r>
      <w:r w:rsidR="00324AD4">
        <w:rPr>
          <w:rFonts w:eastAsia="Lucida Sans Unicode"/>
          <w:kern w:val="3"/>
          <w:szCs w:val="24"/>
          <w:lang w:eastAsia="zh-CN" w:bidi="hi-IN"/>
        </w:rPr>
        <w:t>Roudnic</w:t>
      </w:r>
      <w:r w:rsidR="00324AD4">
        <w:rPr>
          <w:rFonts w:eastAsia="Lucida Sans Unicode"/>
          <w:kern w:val="3"/>
          <w:szCs w:val="24"/>
          <w:lang w:eastAsia="zh-CN" w:bidi="hi-IN"/>
        </w:rPr>
        <w:t>e</w:t>
      </w:r>
      <w:r w:rsidR="00324AD4">
        <w:rPr>
          <w:rFonts w:eastAsia="Lucida Sans Unicode"/>
          <w:kern w:val="3"/>
          <w:szCs w:val="24"/>
          <w:lang w:eastAsia="zh-CN" w:bidi="hi-IN"/>
        </w:rPr>
        <w:t xml:space="preserve"> nad Labem</w:t>
      </w:r>
      <w:r w:rsidR="00324AD4" w:rsidRPr="00737437">
        <w:rPr>
          <w:szCs w:val="24"/>
        </w:rPr>
        <w:t xml:space="preserve"> </w:t>
      </w:r>
      <w:r w:rsidR="00324AD4">
        <w:rPr>
          <w:szCs w:val="24"/>
        </w:rPr>
        <w:t xml:space="preserve">a </w:t>
      </w:r>
      <w:r w:rsidRPr="00737437">
        <w:rPr>
          <w:szCs w:val="24"/>
        </w:rPr>
        <w:t>Podřipska včetně pořádání a podpory akcí</w:t>
      </w:r>
      <w:r w:rsidR="00A45917">
        <w:rPr>
          <w:szCs w:val="24"/>
        </w:rPr>
        <w:t>;</w:t>
      </w:r>
    </w:p>
    <w:p w14:paraId="726605C4" w14:textId="7F1D0407" w:rsidR="001F09D2" w:rsidRPr="00737437" w:rsidRDefault="001F09D2" w:rsidP="00737437">
      <w:pPr>
        <w:numPr>
          <w:ilvl w:val="0"/>
          <w:numId w:val="1"/>
        </w:numPr>
        <w:tabs>
          <w:tab w:val="clear" w:pos="0"/>
          <w:tab w:val="right" w:leader="hyphen" w:pos="9072"/>
        </w:tabs>
        <w:suppressAutoHyphens/>
        <w:spacing w:after="120"/>
        <w:ind w:left="850" w:hanging="425"/>
        <w:jc w:val="both"/>
        <w:rPr>
          <w:szCs w:val="24"/>
        </w:rPr>
      </w:pPr>
      <w:r w:rsidRPr="00737437">
        <w:rPr>
          <w:szCs w:val="24"/>
        </w:rPr>
        <w:t>Poskytování nebo zprostředkování průvodcovských služeb</w:t>
      </w:r>
      <w:r w:rsidR="00A45917">
        <w:rPr>
          <w:szCs w:val="24"/>
        </w:rPr>
        <w:t>;</w:t>
      </w:r>
    </w:p>
    <w:p w14:paraId="4EF823BE" w14:textId="38AB8973" w:rsidR="001F09D2" w:rsidRPr="00737437" w:rsidRDefault="001F09D2" w:rsidP="00737437">
      <w:pPr>
        <w:numPr>
          <w:ilvl w:val="0"/>
          <w:numId w:val="1"/>
        </w:numPr>
        <w:tabs>
          <w:tab w:val="clear" w:pos="0"/>
          <w:tab w:val="right" w:leader="hyphen" w:pos="9072"/>
        </w:tabs>
        <w:suppressAutoHyphens/>
        <w:spacing w:after="120"/>
        <w:ind w:left="850" w:hanging="425"/>
        <w:jc w:val="both"/>
        <w:rPr>
          <w:szCs w:val="24"/>
        </w:rPr>
      </w:pPr>
      <w:r w:rsidRPr="00737437">
        <w:rPr>
          <w:szCs w:val="24"/>
        </w:rPr>
        <w:t>Péče o vymezené plakátovací plochy.</w:t>
      </w:r>
    </w:p>
    <w:p w14:paraId="6808C072" w14:textId="258B3EC3" w:rsidR="004E22EF" w:rsidRPr="00737437" w:rsidRDefault="00E81C97" w:rsidP="00737437">
      <w:pPr>
        <w:pStyle w:val="Odstavecseseznamem"/>
        <w:widowControl w:val="0"/>
        <w:numPr>
          <w:ilvl w:val="0"/>
          <w:numId w:val="5"/>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Společnost vykonává tuto</w:t>
      </w:r>
      <w:r w:rsidRPr="00737437">
        <w:rPr>
          <w:rFonts w:eastAsia="Lucida Sans Unicode"/>
          <w:b/>
          <w:kern w:val="3"/>
          <w:szCs w:val="24"/>
          <w:lang w:eastAsia="zh-CN" w:bidi="hi-IN"/>
        </w:rPr>
        <w:t xml:space="preserve"> </w:t>
      </w:r>
      <w:r w:rsidR="004E22EF" w:rsidRPr="00737437">
        <w:rPr>
          <w:rFonts w:eastAsia="Lucida Sans Unicode"/>
          <w:b/>
          <w:kern w:val="3"/>
          <w:szCs w:val="24"/>
          <w:lang w:eastAsia="zh-CN" w:bidi="hi-IN"/>
        </w:rPr>
        <w:t>Doplňkov</w:t>
      </w:r>
      <w:r w:rsidRPr="00737437">
        <w:rPr>
          <w:rFonts w:eastAsia="Lucida Sans Unicode"/>
          <w:b/>
          <w:kern w:val="3"/>
          <w:szCs w:val="24"/>
          <w:lang w:eastAsia="zh-CN" w:bidi="hi-IN"/>
        </w:rPr>
        <w:t>ou</w:t>
      </w:r>
      <w:r w:rsidR="004E22EF" w:rsidRPr="00737437">
        <w:rPr>
          <w:rFonts w:eastAsia="Lucida Sans Unicode"/>
          <w:b/>
          <w:kern w:val="3"/>
          <w:szCs w:val="24"/>
          <w:lang w:eastAsia="zh-CN" w:bidi="hi-IN"/>
        </w:rPr>
        <w:t xml:space="preserve"> činnost</w:t>
      </w:r>
      <w:r w:rsidR="004E22EF" w:rsidRPr="00737437">
        <w:rPr>
          <w:rFonts w:eastAsia="Lucida Sans Unicode"/>
          <w:kern w:val="3"/>
          <w:szCs w:val="24"/>
          <w:lang w:eastAsia="zh-CN" w:bidi="hi-IN"/>
        </w:rPr>
        <w:t>:</w:t>
      </w:r>
    </w:p>
    <w:p w14:paraId="7EBF859A" w14:textId="3F7A96B5" w:rsidR="00C01B6C" w:rsidRPr="00737437" w:rsidRDefault="00C01B6C" w:rsidP="00737437">
      <w:pPr>
        <w:numPr>
          <w:ilvl w:val="0"/>
          <w:numId w:val="7"/>
        </w:numPr>
        <w:tabs>
          <w:tab w:val="right" w:leader="hyphen" w:pos="9072"/>
        </w:tabs>
        <w:suppressAutoHyphens/>
        <w:spacing w:after="120"/>
        <w:ind w:left="850" w:hanging="425"/>
        <w:jc w:val="both"/>
        <w:rPr>
          <w:szCs w:val="24"/>
        </w:rPr>
      </w:pPr>
      <w:r w:rsidRPr="00737437">
        <w:rPr>
          <w:szCs w:val="24"/>
        </w:rPr>
        <w:t>Hostinská činnost</w:t>
      </w:r>
      <w:r w:rsidR="00A45917">
        <w:rPr>
          <w:szCs w:val="24"/>
        </w:rPr>
        <w:t>;</w:t>
      </w:r>
    </w:p>
    <w:p w14:paraId="1FCE83D2" w14:textId="21E6D645" w:rsidR="00A91B8F" w:rsidRDefault="00C01B6C" w:rsidP="00737437">
      <w:pPr>
        <w:numPr>
          <w:ilvl w:val="0"/>
          <w:numId w:val="7"/>
        </w:numPr>
        <w:tabs>
          <w:tab w:val="right" w:leader="hyphen" w:pos="9072"/>
        </w:tabs>
        <w:suppressAutoHyphens/>
        <w:spacing w:after="120"/>
        <w:ind w:left="850" w:hanging="425"/>
        <w:jc w:val="both"/>
        <w:rPr>
          <w:szCs w:val="24"/>
        </w:rPr>
      </w:pPr>
      <w:r w:rsidRPr="00737437">
        <w:rPr>
          <w:szCs w:val="24"/>
        </w:rPr>
        <w:t>Prodej kvasného lihu, konzumního lihu a lihovin</w:t>
      </w:r>
      <w:r w:rsidR="00A45917">
        <w:rPr>
          <w:szCs w:val="24"/>
        </w:rPr>
        <w:t>;</w:t>
      </w:r>
    </w:p>
    <w:p w14:paraId="2AE4F8E5" w14:textId="0205DF9E"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Vydavatelské činnosti, polygrafická výroba, knihařské a kopírovací práce;</w:t>
      </w:r>
    </w:p>
    <w:p w14:paraId="2D2D33D2" w14:textId="08E36BCF"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Výroba, opravy a údržba sportovních potřeb, her, hraček a dětských kočárků;</w:t>
      </w:r>
    </w:p>
    <w:p w14:paraId="3A29D5D5" w14:textId="13DD0B6E"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Přípravné a dokončovací stavební práce, specializované stavební činnosti;</w:t>
      </w:r>
    </w:p>
    <w:p w14:paraId="71FD1E59" w14:textId="60B1FB6E"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lastRenderedPageBreak/>
        <w:t>Zprostředkování obchodu a služeb;</w:t>
      </w:r>
    </w:p>
    <w:p w14:paraId="16823199" w14:textId="09886FEE"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Velkoobchod a maloobchod;</w:t>
      </w:r>
    </w:p>
    <w:p w14:paraId="1BB57867" w14:textId="75CD556C"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Činnost informačních a zpravodajských kanceláří;</w:t>
      </w:r>
    </w:p>
    <w:p w14:paraId="1BD8B547" w14:textId="1CDFAD22"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Poradenská a konzultační činnost, zpracování odborných studií a posudků;</w:t>
      </w:r>
    </w:p>
    <w:p w14:paraId="63AF1E90" w14:textId="75861718"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Reklamní činnost, marketing, mediální zastoupení;</w:t>
      </w:r>
    </w:p>
    <w:p w14:paraId="503455E0" w14:textId="6CFB93E3"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Fotografické služby;</w:t>
      </w:r>
    </w:p>
    <w:p w14:paraId="02CF4ADF" w14:textId="4AC30DF7"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Překladatelská a tlumočnická činnost;</w:t>
      </w:r>
    </w:p>
    <w:p w14:paraId="6577EDFA" w14:textId="10A5ECE0"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Služby v oblasti administrativní správy a služby organizačně hospodářské povahy;</w:t>
      </w:r>
    </w:p>
    <w:p w14:paraId="44F18D07" w14:textId="75E85FEA"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Provozování cestovní agentury a průvodcovská činnost v oblasti cestovního ruchu;</w:t>
      </w:r>
    </w:p>
    <w:p w14:paraId="01BC2408" w14:textId="6587C2F0"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Provozování kulturních, kulturně-vzdělávacích a zábavních zařízení, pořádání kulturních produkcí, zábav, výstav, veletrhů, přehlídek, prodejních a obdobných akcí;</w:t>
      </w:r>
    </w:p>
    <w:p w14:paraId="29BEFC42" w14:textId="04A206E1"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Poskytování technických služeb;</w:t>
      </w:r>
    </w:p>
    <w:p w14:paraId="1EE0300C" w14:textId="78AE71B1"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Poskytování služeb osobního charakteru a pro osobní hygienu;</w:t>
      </w:r>
    </w:p>
    <w:p w14:paraId="199FEC17" w14:textId="51017417" w:rsidR="008E34B7" w:rsidRPr="00115C1D" w:rsidRDefault="008E34B7" w:rsidP="00115C1D">
      <w:pPr>
        <w:numPr>
          <w:ilvl w:val="0"/>
          <w:numId w:val="7"/>
        </w:numPr>
        <w:tabs>
          <w:tab w:val="right" w:leader="hyphen" w:pos="9072"/>
        </w:tabs>
        <w:suppressAutoHyphens/>
        <w:spacing w:after="120"/>
        <w:ind w:left="850" w:hanging="425"/>
        <w:jc w:val="both"/>
        <w:rPr>
          <w:szCs w:val="24"/>
        </w:rPr>
      </w:pPr>
      <w:r w:rsidRPr="00115C1D">
        <w:rPr>
          <w:szCs w:val="24"/>
        </w:rPr>
        <w:t>Poskytování služeb pro rodinu a domácnost</w:t>
      </w:r>
      <w:r w:rsidR="00115C1D" w:rsidRPr="00115C1D">
        <w:rPr>
          <w:szCs w:val="24"/>
        </w:rPr>
        <w:t>.</w:t>
      </w:r>
    </w:p>
    <w:p w14:paraId="494C4118" w14:textId="3D2DA1EF" w:rsidR="005A0B23" w:rsidRPr="008356FD" w:rsidRDefault="005A0B23" w:rsidP="008356FD">
      <w:pPr>
        <w:pStyle w:val="Odstavecseseznamem"/>
        <w:widowControl w:val="0"/>
        <w:tabs>
          <w:tab w:val="right" w:leader="hyphen" w:pos="9070"/>
        </w:tabs>
        <w:suppressAutoHyphens/>
        <w:autoSpaceDN w:val="0"/>
        <w:spacing w:after="120"/>
        <w:ind w:left="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Doplňková</w:t>
      </w:r>
      <w:r w:rsidRPr="008356FD">
        <w:rPr>
          <w:rFonts w:eastAsia="Lucida Sans Unicode"/>
          <w:kern w:val="3"/>
          <w:szCs w:val="24"/>
          <w:lang w:eastAsia="zh-CN" w:bidi="hi-IN"/>
        </w:rPr>
        <w:t xml:space="preserve"> činnost slouží k </w:t>
      </w:r>
      <w:r w:rsidR="001868ED" w:rsidRPr="008356FD">
        <w:rPr>
          <w:rFonts w:eastAsia="Lucida Sans Unicode"/>
          <w:kern w:val="3"/>
          <w:szCs w:val="24"/>
          <w:lang w:eastAsia="zh-CN" w:bidi="hi-IN"/>
        </w:rPr>
        <w:t xml:space="preserve">účinnějšímu </w:t>
      </w:r>
      <w:r w:rsidRPr="008356FD">
        <w:rPr>
          <w:rFonts w:eastAsia="Lucida Sans Unicode"/>
          <w:kern w:val="3"/>
          <w:szCs w:val="24"/>
          <w:lang w:eastAsia="zh-CN" w:bidi="hi-IN"/>
        </w:rPr>
        <w:t xml:space="preserve">využívání </w:t>
      </w:r>
      <w:r w:rsidR="001868ED" w:rsidRPr="008356FD">
        <w:rPr>
          <w:rFonts w:eastAsia="Lucida Sans Unicode"/>
          <w:kern w:val="3"/>
          <w:szCs w:val="24"/>
          <w:lang w:eastAsia="zh-CN" w:bidi="hi-IN"/>
        </w:rPr>
        <w:t>prostředků společnosti</w:t>
      </w:r>
      <w:r w:rsidR="008356FD" w:rsidRPr="008356FD">
        <w:rPr>
          <w:rFonts w:eastAsia="Lucida Sans Unicode"/>
          <w:kern w:val="3"/>
          <w:szCs w:val="24"/>
          <w:lang w:eastAsia="zh-CN" w:bidi="hi-IN"/>
        </w:rPr>
        <w:t>, doplňkovou činností však nesmí dojít k </w:t>
      </w:r>
      <w:r w:rsidR="008356FD" w:rsidRPr="00DC43B8">
        <w:rPr>
          <w:rFonts w:eastAsia="Lucida Sans Unicode"/>
          <w:kern w:val="3"/>
          <w:szCs w:val="24"/>
          <w:lang w:eastAsia="zh-CN" w:bidi="hi-IN"/>
        </w:rPr>
        <w:t>ohrožení kvality, rozsahu a dostupnosti obecně prospěšných služeb.</w:t>
      </w:r>
    </w:p>
    <w:p w14:paraId="39BE28CB" w14:textId="1AAA17B5" w:rsidR="00CD284C" w:rsidRPr="00737437" w:rsidRDefault="00CD284C" w:rsidP="00737437">
      <w:pPr>
        <w:pStyle w:val="Odstavecseseznamem"/>
        <w:widowControl w:val="0"/>
        <w:numPr>
          <w:ilvl w:val="0"/>
          <w:numId w:val="5"/>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O změně druhu poskytovaných obecně prospěšných služeb rozhoduje zakladatel na základě doporučení správní rady. </w:t>
      </w:r>
    </w:p>
    <w:p w14:paraId="1ABF5817" w14:textId="77777777" w:rsidR="008356FD" w:rsidRDefault="008356FD"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109A5672" w14:textId="77777777" w:rsidR="008356FD" w:rsidRPr="00737437" w:rsidRDefault="008356FD">
      <w:pPr>
        <w:widowControl w:val="0"/>
        <w:tabs>
          <w:tab w:val="right" w:pos="9072"/>
        </w:tabs>
        <w:suppressAutoHyphens/>
        <w:autoSpaceDN w:val="0"/>
        <w:jc w:val="center"/>
        <w:textAlignment w:val="baseline"/>
        <w:rPr>
          <w:rFonts w:eastAsia="Lucida Sans Unicode"/>
          <w:b/>
          <w:bCs/>
          <w:kern w:val="3"/>
          <w:szCs w:val="24"/>
          <w:lang w:eastAsia="zh-CN" w:bidi="hi-IN"/>
        </w:rPr>
      </w:pPr>
    </w:p>
    <w:p w14:paraId="594D7B7D" w14:textId="77777777" w:rsidR="004E22EF" w:rsidRPr="00737437" w:rsidRDefault="00C01B6C"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 xml:space="preserve">Článek </w:t>
      </w:r>
      <w:r w:rsidR="004E22EF" w:rsidRPr="00737437">
        <w:rPr>
          <w:rFonts w:eastAsia="Lucida Sans Unicode"/>
          <w:b/>
          <w:bCs/>
          <w:kern w:val="3"/>
          <w:szCs w:val="24"/>
          <w:lang w:eastAsia="zh-CN" w:bidi="hi-IN"/>
        </w:rPr>
        <w:t>V.</w:t>
      </w:r>
    </w:p>
    <w:p w14:paraId="0C873D5C" w14:textId="3A7CED08"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 xml:space="preserve">Podmínky poskytování </w:t>
      </w:r>
      <w:r w:rsidR="0017758D">
        <w:rPr>
          <w:rFonts w:eastAsia="Lucida Sans Unicode"/>
          <w:b/>
          <w:bCs/>
          <w:kern w:val="3"/>
          <w:szCs w:val="24"/>
          <w:lang w:eastAsia="zh-CN" w:bidi="hi-IN"/>
        </w:rPr>
        <w:t xml:space="preserve">obecně prospěšných </w:t>
      </w:r>
      <w:r w:rsidRPr="00737437">
        <w:rPr>
          <w:rFonts w:eastAsia="Lucida Sans Unicode"/>
          <w:b/>
          <w:bCs/>
          <w:kern w:val="3"/>
          <w:szCs w:val="24"/>
          <w:lang w:eastAsia="zh-CN" w:bidi="hi-IN"/>
        </w:rPr>
        <w:t xml:space="preserve">služeb </w:t>
      </w:r>
    </w:p>
    <w:p w14:paraId="3B49A8D2" w14:textId="77777777" w:rsidR="00C0517E" w:rsidRPr="00737437" w:rsidRDefault="00C0517E"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13DE5530" w14:textId="351C16BB" w:rsidR="006301C4" w:rsidRPr="00737437" w:rsidRDefault="00F701AF" w:rsidP="00737437">
      <w:pPr>
        <w:pStyle w:val="Odstavecseseznamem"/>
        <w:widowControl w:val="0"/>
        <w:numPr>
          <w:ilvl w:val="0"/>
          <w:numId w:val="8"/>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Obecně prospěšné služby budou poskytovány </w:t>
      </w:r>
      <w:r w:rsidR="006301C4" w:rsidRPr="00737437">
        <w:rPr>
          <w:rFonts w:eastAsia="Lucida Sans Unicode"/>
          <w:kern w:val="3"/>
          <w:szCs w:val="24"/>
          <w:lang w:eastAsia="zh-CN" w:bidi="hi-IN"/>
        </w:rPr>
        <w:t>veřejnost</w:t>
      </w:r>
      <w:r>
        <w:rPr>
          <w:rFonts w:eastAsia="Lucida Sans Unicode"/>
          <w:kern w:val="3"/>
          <w:szCs w:val="24"/>
          <w:lang w:eastAsia="zh-CN" w:bidi="hi-IN"/>
        </w:rPr>
        <w:t>i</w:t>
      </w:r>
      <w:r w:rsidR="006301C4" w:rsidRPr="00737437">
        <w:rPr>
          <w:rFonts w:eastAsia="Lucida Sans Unicode"/>
          <w:kern w:val="3"/>
          <w:szCs w:val="24"/>
          <w:lang w:eastAsia="zh-CN" w:bidi="hi-IN"/>
        </w:rPr>
        <w:t xml:space="preserve"> a bud</w:t>
      </w:r>
      <w:r>
        <w:rPr>
          <w:rFonts w:eastAsia="Lucida Sans Unicode"/>
          <w:kern w:val="3"/>
          <w:szCs w:val="24"/>
          <w:lang w:eastAsia="zh-CN" w:bidi="hi-IN"/>
        </w:rPr>
        <w:t>ou</w:t>
      </w:r>
      <w:r w:rsidR="006301C4" w:rsidRPr="00737437">
        <w:rPr>
          <w:rFonts w:eastAsia="Lucida Sans Unicode"/>
          <w:kern w:val="3"/>
          <w:szCs w:val="24"/>
          <w:lang w:eastAsia="zh-CN" w:bidi="hi-IN"/>
        </w:rPr>
        <w:t xml:space="preserve"> přístupn</w:t>
      </w:r>
      <w:r>
        <w:rPr>
          <w:rFonts w:eastAsia="Lucida Sans Unicode"/>
          <w:kern w:val="3"/>
          <w:szCs w:val="24"/>
          <w:lang w:eastAsia="zh-CN" w:bidi="hi-IN"/>
        </w:rPr>
        <w:t>é</w:t>
      </w:r>
      <w:r w:rsidR="006301C4" w:rsidRPr="00737437">
        <w:rPr>
          <w:rFonts w:eastAsia="Lucida Sans Unicode"/>
          <w:kern w:val="3"/>
          <w:szCs w:val="24"/>
          <w:lang w:eastAsia="zh-CN" w:bidi="hi-IN"/>
        </w:rPr>
        <w:t xml:space="preserve"> všem</w:t>
      </w:r>
      <w:r w:rsidR="00526979" w:rsidRPr="00737437">
        <w:rPr>
          <w:rFonts w:eastAsia="Lucida Sans Unicode"/>
          <w:kern w:val="3"/>
          <w:szCs w:val="24"/>
          <w:lang w:eastAsia="zh-CN" w:bidi="hi-IN"/>
        </w:rPr>
        <w:t xml:space="preserve">, </w:t>
      </w:r>
      <w:r>
        <w:rPr>
          <w:rFonts w:eastAsia="Lucida Sans Unicode"/>
          <w:kern w:val="3"/>
          <w:szCs w:val="24"/>
          <w:lang w:eastAsia="zh-CN" w:bidi="hi-IN"/>
        </w:rPr>
        <w:t>kdo</w:t>
      </w:r>
      <w:r w:rsidR="00526979" w:rsidRPr="00737437">
        <w:rPr>
          <w:rFonts w:eastAsia="Lucida Sans Unicode"/>
          <w:kern w:val="3"/>
          <w:szCs w:val="24"/>
          <w:lang w:eastAsia="zh-CN" w:bidi="hi-IN"/>
        </w:rPr>
        <w:t xml:space="preserve"> o n</w:t>
      </w:r>
      <w:r>
        <w:rPr>
          <w:rFonts w:eastAsia="Lucida Sans Unicode"/>
          <w:kern w:val="3"/>
          <w:szCs w:val="24"/>
          <w:lang w:eastAsia="zh-CN" w:bidi="hi-IN"/>
        </w:rPr>
        <w:t>ě</w:t>
      </w:r>
      <w:r w:rsidR="00526979" w:rsidRPr="00737437">
        <w:rPr>
          <w:rFonts w:eastAsia="Lucida Sans Unicode"/>
          <w:kern w:val="3"/>
          <w:szCs w:val="24"/>
          <w:lang w:eastAsia="zh-CN" w:bidi="hi-IN"/>
        </w:rPr>
        <w:t xml:space="preserve"> projeví zájem</w:t>
      </w:r>
      <w:r w:rsidR="006301C4" w:rsidRPr="00737437">
        <w:rPr>
          <w:rFonts w:eastAsia="Lucida Sans Unicode"/>
          <w:kern w:val="3"/>
          <w:szCs w:val="24"/>
          <w:lang w:eastAsia="zh-CN" w:bidi="hi-IN"/>
        </w:rPr>
        <w:t>.</w:t>
      </w:r>
      <w:r w:rsidR="00BD0EFF" w:rsidRPr="00737437">
        <w:rPr>
          <w:rFonts w:eastAsia="Lucida Sans Unicode"/>
          <w:kern w:val="3"/>
          <w:szCs w:val="24"/>
          <w:lang w:eastAsia="zh-CN" w:bidi="hi-IN"/>
        </w:rPr>
        <w:t xml:space="preserve"> V</w:t>
      </w:r>
      <w:r w:rsidR="00723912" w:rsidRPr="00737437">
        <w:rPr>
          <w:rFonts w:eastAsia="Lucida Sans Unicode"/>
          <w:kern w:val="3"/>
          <w:szCs w:val="24"/>
          <w:lang w:eastAsia="zh-CN" w:bidi="hi-IN"/>
        </w:rPr>
        <w:t> případě služeb</w:t>
      </w:r>
      <w:r w:rsidR="00F14093" w:rsidRPr="00737437">
        <w:rPr>
          <w:rFonts w:eastAsia="Lucida Sans Unicode"/>
          <w:kern w:val="3"/>
          <w:szCs w:val="24"/>
          <w:lang w:eastAsia="zh-CN" w:bidi="hi-IN"/>
        </w:rPr>
        <w:t xml:space="preserve"> s omezenou kapacitou </w:t>
      </w:r>
      <w:r w:rsidR="009B73D3">
        <w:rPr>
          <w:rFonts w:eastAsia="Lucida Sans Unicode"/>
          <w:kern w:val="3"/>
          <w:szCs w:val="24"/>
          <w:lang w:eastAsia="zh-CN" w:bidi="hi-IN"/>
        </w:rPr>
        <w:t xml:space="preserve">budou služby poskytovány </w:t>
      </w:r>
      <w:r w:rsidR="00F14093" w:rsidRPr="00737437">
        <w:rPr>
          <w:rFonts w:eastAsia="Lucida Sans Unicode"/>
          <w:kern w:val="3"/>
          <w:szCs w:val="24"/>
          <w:lang w:eastAsia="zh-CN" w:bidi="hi-IN"/>
        </w:rPr>
        <w:t>všem až do naplnění kapacity, popř. v pořadí, v němž o poskytnutí služby uchazeči požádají</w:t>
      </w:r>
      <w:r w:rsidR="00A45917">
        <w:rPr>
          <w:rFonts w:eastAsia="Lucida Sans Unicode"/>
          <w:kern w:val="3"/>
          <w:szCs w:val="24"/>
          <w:lang w:eastAsia="zh-CN" w:bidi="hi-IN"/>
        </w:rPr>
        <w:t>.</w:t>
      </w:r>
    </w:p>
    <w:p w14:paraId="5376BE32" w14:textId="11A0E4E5" w:rsidR="004E22EF" w:rsidRPr="00737437" w:rsidRDefault="0005361C" w:rsidP="00737437">
      <w:pPr>
        <w:pStyle w:val="Odstavecseseznamem"/>
        <w:widowControl w:val="0"/>
        <w:numPr>
          <w:ilvl w:val="0"/>
          <w:numId w:val="8"/>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Obecně prospěšné služby budou poskytovány za předem stanovených podmínek, stejných pro všechny uživatele těchto služeb, konkrétně vymezených v pořadatelských podmínkách, vydaných a veřejnosti přístupných před každou akcí</w:t>
      </w:r>
      <w:r w:rsidR="00C0517E" w:rsidRPr="00737437">
        <w:rPr>
          <w:rFonts w:eastAsia="Lucida Sans Unicode"/>
          <w:kern w:val="3"/>
          <w:szCs w:val="24"/>
          <w:lang w:eastAsia="zh-CN" w:bidi="hi-IN"/>
        </w:rPr>
        <w:t xml:space="preserve">. </w:t>
      </w:r>
    </w:p>
    <w:p w14:paraId="0D6B6101" w14:textId="6479DA50" w:rsidR="0005361C" w:rsidRPr="00737437" w:rsidRDefault="006301C4" w:rsidP="00737437">
      <w:pPr>
        <w:pStyle w:val="Odstavecseseznamem"/>
        <w:widowControl w:val="0"/>
        <w:numPr>
          <w:ilvl w:val="0"/>
          <w:numId w:val="8"/>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Služby společnosti budou poskytovány</w:t>
      </w:r>
      <w:r w:rsidR="0005361C" w:rsidRPr="00737437">
        <w:rPr>
          <w:rFonts w:eastAsia="Lucida Sans Unicode"/>
          <w:kern w:val="3"/>
          <w:szCs w:val="24"/>
          <w:lang w:eastAsia="zh-CN" w:bidi="hi-IN"/>
        </w:rPr>
        <w:t xml:space="preserve"> zdarma nebo </w:t>
      </w:r>
      <w:r w:rsidRPr="00737437">
        <w:rPr>
          <w:rFonts w:eastAsia="Lucida Sans Unicode"/>
          <w:kern w:val="3"/>
          <w:szCs w:val="24"/>
          <w:lang w:eastAsia="zh-CN" w:bidi="hi-IN"/>
        </w:rPr>
        <w:t>za úplatu. S cenami musí být zájemce seznámen před poskytnutím služby</w:t>
      </w:r>
      <w:r w:rsidR="0005361C" w:rsidRPr="00737437">
        <w:rPr>
          <w:rFonts w:eastAsia="Lucida Sans Unicode"/>
          <w:kern w:val="3"/>
          <w:szCs w:val="24"/>
          <w:lang w:eastAsia="zh-CN" w:bidi="hi-IN"/>
        </w:rPr>
        <w:t>.</w:t>
      </w:r>
      <w:r w:rsidR="00C0517E" w:rsidRPr="00737437">
        <w:rPr>
          <w:rFonts w:eastAsia="Lucida Sans Unicode"/>
          <w:kern w:val="3"/>
          <w:szCs w:val="24"/>
          <w:lang w:eastAsia="zh-CN" w:bidi="hi-IN"/>
        </w:rPr>
        <w:t xml:space="preserve"> </w:t>
      </w:r>
    </w:p>
    <w:p w14:paraId="6B7518DC" w14:textId="31B926F3" w:rsidR="0005361C" w:rsidRPr="00737437" w:rsidRDefault="0005361C" w:rsidP="00737437">
      <w:pPr>
        <w:pStyle w:val="Odstavecseseznamem"/>
        <w:widowControl w:val="0"/>
        <w:numPr>
          <w:ilvl w:val="0"/>
          <w:numId w:val="8"/>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Ceny vstupenek budou stanoveny veřejně přístupným ceníkem.</w:t>
      </w:r>
    </w:p>
    <w:p w14:paraId="057661CF"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2992FB25"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06B99615" w14:textId="77777777" w:rsidR="004E22EF" w:rsidRPr="00737437" w:rsidRDefault="004E22EF"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VI.</w:t>
      </w:r>
    </w:p>
    <w:p w14:paraId="18BF5CBA"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Orgány společnosti</w:t>
      </w:r>
    </w:p>
    <w:p w14:paraId="00550EC9"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5A24E5DF" w14:textId="271803BB" w:rsidR="004E22EF" w:rsidRPr="00737437" w:rsidRDefault="004E22EF" w:rsidP="00737437">
      <w:pPr>
        <w:pStyle w:val="Odstavecseseznamem"/>
        <w:widowControl w:val="0"/>
        <w:numPr>
          <w:ilvl w:val="0"/>
          <w:numId w:val="10"/>
        </w:numPr>
        <w:tabs>
          <w:tab w:val="right" w:leader="hyphen" w:pos="9070"/>
        </w:tabs>
        <w:suppressAutoHyphens/>
        <w:autoSpaceDN w:val="0"/>
        <w:spacing w:after="120"/>
        <w:ind w:left="426" w:hanging="426"/>
        <w:jc w:val="both"/>
        <w:textAlignment w:val="baseline"/>
        <w:rPr>
          <w:rFonts w:eastAsia="Lucida Sans Unicode"/>
          <w:kern w:val="3"/>
          <w:szCs w:val="24"/>
          <w:lang w:eastAsia="zh-CN" w:bidi="hi-IN"/>
        </w:rPr>
      </w:pPr>
      <w:r w:rsidRPr="00737437">
        <w:rPr>
          <w:rFonts w:eastAsia="Lucida Sans Unicode"/>
          <w:kern w:val="3"/>
          <w:szCs w:val="24"/>
          <w:lang w:eastAsia="zh-CN" w:bidi="hi-IN"/>
        </w:rPr>
        <w:t>Orgány společnosti jsou:</w:t>
      </w:r>
    </w:p>
    <w:p w14:paraId="54938656" w14:textId="454ADF41" w:rsidR="004E22EF" w:rsidRPr="00737437" w:rsidRDefault="004E22EF" w:rsidP="00737437">
      <w:pPr>
        <w:numPr>
          <w:ilvl w:val="0"/>
          <w:numId w:val="11"/>
        </w:numPr>
        <w:tabs>
          <w:tab w:val="right" w:leader="hyphen" w:pos="9072"/>
        </w:tabs>
        <w:suppressAutoHyphens/>
        <w:spacing w:after="120"/>
        <w:ind w:left="850" w:hanging="425"/>
        <w:jc w:val="both"/>
        <w:rPr>
          <w:szCs w:val="24"/>
        </w:rPr>
      </w:pPr>
      <w:r w:rsidRPr="00737437">
        <w:rPr>
          <w:szCs w:val="24"/>
        </w:rPr>
        <w:t>správní rada</w:t>
      </w:r>
      <w:r w:rsidR="00A45917">
        <w:rPr>
          <w:szCs w:val="24"/>
        </w:rPr>
        <w:t>;</w:t>
      </w:r>
    </w:p>
    <w:p w14:paraId="3A956FCD" w14:textId="0DEB0F86" w:rsidR="004E22EF" w:rsidRPr="00737437" w:rsidRDefault="004E22EF" w:rsidP="00737437">
      <w:pPr>
        <w:numPr>
          <w:ilvl w:val="0"/>
          <w:numId w:val="11"/>
        </w:numPr>
        <w:tabs>
          <w:tab w:val="right" w:leader="hyphen" w:pos="9072"/>
        </w:tabs>
        <w:suppressAutoHyphens/>
        <w:spacing w:after="120"/>
        <w:ind w:left="850" w:hanging="425"/>
        <w:jc w:val="both"/>
        <w:rPr>
          <w:szCs w:val="24"/>
        </w:rPr>
      </w:pPr>
      <w:r w:rsidRPr="00737437">
        <w:rPr>
          <w:szCs w:val="24"/>
        </w:rPr>
        <w:t>dozorčí rada</w:t>
      </w:r>
      <w:r w:rsidR="00A45917">
        <w:rPr>
          <w:szCs w:val="24"/>
        </w:rPr>
        <w:t>;</w:t>
      </w:r>
    </w:p>
    <w:p w14:paraId="11EEEE28" w14:textId="0DBF3AA2" w:rsidR="004E22EF" w:rsidRPr="00737437" w:rsidRDefault="004E22EF" w:rsidP="00737437">
      <w:pPr>
        <w:numPr>
          <w:ilvl w:val="0"/>
          <w:numId w:val="11"/>
        </w:numPr>
        <w:tabs>
          <w:tab w:val="right" w:leader="hyphen" w:pos="9072"/>
        </w:tabs>
        <w:suppressAutoHyphens/>
        <w:spacing w:after="120"/>
        <w:ind w:left="850" w:hanging="425"/>
        <w:jc w:val="both"/>
        <w:rPr>
          <w:szCs w:val="24"/>
        </w:rPr>
      </w:pPr>
      <w:r w:rsidRPr="00737437">
        <w:rPr>
          <w:szCs w:val="24"/>
        </w:rPr>
        <w:t>ředitel.</w:t>
      </w:r>
    </w:p>
    <w:p w14:paraId="44D777C9" w14:textId="7C39201B" w:rsidR="0027214A" w:rsidRPr="00737437" w:rsidRDefault="0027214A" w:rsidP="00737437">
      <w:pPr>
        <w:pStyle w:val="Odstavecseseznamem"/>
        <w:widowControl w:val="0"/>
        <w:numPr>
          <w:ilvl w:val="0"/>
          <w:numId w:val="10"/>
        </w:numPr>
        <w:tabs>
          <w:tab w:val="right" w:leader="hyphen" w:pos="9070"/>
        </w:tabs>
        <w:suppressAutoHyphens/>
        <w:autoSpaceDN w:val="0"/>
        <w:spacing w:after="120"/>
        <w:ind w:left="426" w:hanging="426"/>
        <w:jc w:val="both"/>
        <w:textAlignment w:val="baseline"/>
        <w:rPr>
          <w:rFonts w:eastAsia="Lucida Sans Unicode"/>
          <w:bCs/>
          <w:kern w:val="3"/>
          <w:szCs w:val="24"/>
          <w:lang w:eastAsia="zh-CN" w:bidi="hi-IN"/>
        </w:rPr>
      </w:pPr>
      <w:r w:rsidRPr="00737437">
        <w:rPr>
          <w:rFonts w:eastAsia="Lucida Sans Unicode"/>
          <w:kern w:val="3"/>
          <w:szCs w:val="24"/>
          <w:lang w:eastAsia="zh-CN" w:bidi="hi-IN"/>
        </w:rPr>
        <w:t>Působnost</w:t>
      </w:r>
      <w:r w:rsidRPr="00737437">
        <w:rPr>
          <w:rFonts w:eastAsia="Lucida Sans Unicode"/>
          <w:bCs/>
          <w:kern w:val="3"/>
          <w:szCs w:val="24"/>
          <w:lang w:eastAsia="zh-CN" w:bidi="hi-IN"/>
        </w:rPr>
        <w:t xml:space="preserve"> jednotlivých orgánů je vymezena zákonem</w:t>
      </w:r>
      <w:r w:rsidR="003C0C64" w:rsidRPr="00737437">
        <w:rPr>
          <w:rFonts w:eastAsia="Lucida Sans Unicode"/>
          <w:bCs/>
          <w:kern w:val="3"/>
          <w:szCs w:val="24"/>
          <w:lang w:eastAsia="zh-CN" w:bidi="hi-IN"/>
        </w:rPr>
        <w:t xml:space="preserve"> č. </w:t>
      </w:r>
      <w:r w:rsidR="0018175B" w:rsidRPr="00737437">
        <w:rPr>
          <w:rFonts w:eastAsia="Lucida Sans Unicode"/>
          <w:bCs/>
          <w:kern w:val="3"/>
          <w:szCs w:val="24"/>
          <w:lang w:eastAsia="zh-CN" w:bidi="hi-IN"/>
        </w:rPr>
        <w:t>248/1995 Sb.,</w:t>
      </w:r>
      <w:r w:rsidRPr="00737437">
        <w:rPr>
          <w:rFonts w:eastAsia="Lucida Sans Unicode"/>
          <w:bCs/>
          <w:kern w:val="3"/>
          <w:szCs w:val="24"/>
          <w:lang w:eastAsia="zh-CN" w:bidi="hi-IN"/>
        </w:rPr>
        <w:t xml:space="preserve"> o obecně prospěšných společnostech</w:t>
      </w:r>
      <w:r w:rsidR="0018175B" w:rsidRPr="00737437">
        <w:rPr>
          <w:rFonts w:eastAsia="Lucida Sans Unicode"/>
          <w:bCs/>
          <w:kern w:val="3"/>
          <w:szCs w:val="24"/>
          <w:lang w:eastAsia="zh-CN" w:bidi="hi-IN"/>
        </w:rPr>
        <w:t xml:space="preserve"> a změně a doplnění některých zákonů</w:t>
      </w:r>
      <w:r w:rsidR="00CB248B">
        <w:rPr>
          <w:rFonts w:eastAsia="Lucida Sans Unicode"/>
          <w:bCs/>
          <w:kern w:val="3"/>
          <w:szCs w:val="24"/>
          <w:lang w:eastAsia="zh-CN" w:bidi="hi-IN"/>
        </w:rPr>
        <w:t>, ve znění pozdějších předpisů</w:t>
      </w:r>
      <w:r w:rsidR="0018175B" w:rsidRPr="00737437">
        <w:rPr>
          <w:rFonts w:eastAsia="Lucida Sans Unicode"/>
          <w:bCs/>
          <w:kern w:val="3"/>
          <w:szCs w:val="24"/>
          <w:lang w:eastAsia="zh-CN" w:bidi="hi-IN"/>
        </w:rPr>
        <w:t xml:space="preserve"> (dále jen „</w:t>
      </w:r>
      <w:r w:rsidR="0018175B" w:rsidRPr="00B63681">
        <w:rPr>
          <w:rFonts w:eastAsia="Lucida Sans Unicode"/>
          <w:b/>
          <w:kern w:val="3"/>
          <w:szCs w:val="24"/>
          <w:lang w:eastAsia="zh-CN" w:bidi="hi-IN"/>
        </w:rPr>
        <w:t>zákon o obecně prospěšných společnostech</w:t>
      </w:r>
      <w:r w:rsidR="00CB248B">
        <w:rPr>
          <w:rFonts w:eastAsia="Lucida Sans Unicode"/>
          <w:bCs/>
          <w:kern w:val="3"/>
          <w:szCs w:val="24"/>
          <w:lang w:eastAsia="zh-CN" w:bidi="hi-IN"/>
        </w:rPr>
        <w:t>“</w:t>
      </w:r>
      <w:r w:rsidR="00F6528A" w:rsidRPr="00737437">
        <w:rPr>
          <w:rFonts w:eastAsia="Lucida Sans Unicode"/>
          <w:bCs/>
          <w:kern w:val="3"/>
          <w:szCs w:val="24"/>
          <w:lang w:eastAsia="zh-CN" w:bidi="hi-IN"/>
        </w:rPr>
        <w:t xml:space="preserve">) a touto </w:t>
      </w:r>
      <w:r w:rsidRPr="00737437">
        <w:rPr>
          <w:rFonts w:eastAsia="Lucida Sans Unicode"/>
          <w:bCs/>
          <w:kern w:val="3"/>
          <w:szCs w:val="24"/>
          <w:lang w:eastAsia="zh-CN" w:bidi="hi-IN"/>
        </w:rPr>
        <w:t>zakládací listinou</w:t>
      </w:r>
      <w:r w:rsidR="00F6528A" w:rsidRPr="00737437">
        <w:rPr>
          <w:rFonts w:eastAsia="Lucida Sans Unicode"/>
          <w:bCs/>
          <w:kern w:val="3"/>
          <w:szCs w:val="24"/>
          <w:lang w:eastAsia="zh-CN" w:bidi="hi-IN"/>
        </w:rPr>
        <w:t>.</w:t>
      </w:r>
    </w:p>
    <w:p w14:paraId="46B76804" w14:textId="77777777" w:rsidR="002E21D5" w:rsidRPr="00737437" w:rsidRDefault="002E21D5" w:rsidP="00737437">
      <w:pPr>
        <w:pStyle w:val="Odstavecseseznamem"/>
        <w:widowControl w:val="0"/>
        <w:tabs>
          <w:tab w:val="right" w:leader="hyphen" w:pos="9070"/>
        </w:tabs>
        <w:suppressAutoHyphens/>
        <w:autoSpaceDN w:val="0"/>
        <w:ind w:left="426"/>
        <w:jc w:val="both"/>
        <w:textAlignment w:val="baseline"/>
        <w:rPr>
          <w:rFonts w:eastAsia="Lucida Sans Unicode"/>
          <w:bCs/>
          <w:kern w:val="3"/>
          <w:szCs w:val="24"/>
          <w:lang w:eastAsia="zh-CN" w:bidi="hi-IN"/>
        </w:rPr>
      </w:pPr>
    </w:p>
    <w:p w14:paraId="2F9E910E" w14:textId="77777777" w:rsidR="0018175B" w:rsidRPr="00737437" w:rsidRDefault="0018175B" w:rsidP="00737437">
      <w:pPr>
        <w:pStyle w:val="Odstavecseseznamem"/>
        <w:widowControl w:val="0"/>
        <w:tabs>
          <w:tab w:val="right" w:leader="hyphen" w:pos="9070"/>
        </w:tabs>
        <w:suppressAutoHyphens/>
        <w:autoSpaceDN w:val="0"/>
        <w:ind w:left="426"/>
        <w:jc w:val="both"/>
        <w:textAlignment w:val="baseline"/>
        <w:rPr>
          <w:rFonts w:eastAsia="Lucida Sans Unicode"/>
          <w:bCs/>
          <w:kern w:val="3"/>
          <w:szCs w:val="24"/>
          <w:lang w:eastAsia="zh-CN" w:bidi="hi-IN"/>
        </w:rPr>
      </w:pPr>
    </w:p>
    <w:p w14:paraId="191B2E17" w14:textId="77777777" w:rsidR="004E22EF" w:rsidRPr="00737437" w:rsidRDefault="004E22EF"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VII.</w:t>
      </w:r>
    </w:p>
    <w:p w14:paraId="42C3FA8D"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Správní rada</w:t>
      </w:r>
    </w:p>
    <w:p w14:paraId="736FD706"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2498FF49" w14:textId="3691A20C" w:rsidR="004E22EF" w:rsidRPr="00737437" w:rsidRDefault="004A4880" w:rsidP="00737437">
      <w:pPr>
        <w:widowControl w:val="0"/>
        <w:tabs>
          <w:tab w:val="right" w:leader="hyphen" w:pos="9072"/>
        </w:tabs>
        <w:suppressAutoHyphens/>
        <w:autoSpaceDN w:val="0"/>
        <w:spacing w:after="120"/>
        <w:jc w:val="both"/>
        <w:textAlignment w:val="baseline"/>
        <w:rPr>
          <w:rFonts w:eastAsia="Lucida Sans Unicode"/>
          <w:bCs/>
          <w:kern w:val="3"/>
          <w:szCs w:val="24"/>
          <w:lang w:eastAsia="zh-CN" w:bidi="hi-IN"/>
        </w:rPr>
      </w:pPr>
      <w:r w:rsidRPr="00737437">
        <w:rPr>
          <w:rFonts w:eastAsia="Lucida Sans Unicode"/>
          <w:b/>
          <w:bCs/>
          <w:kern w:val="3"/>
          <w:szCs w:val="24"/>
          <w:lang w:eastAsia="zh-CN" w:bidi="hi-IN"/>
        </w:rPr>
        <w:t>Č</w:t>
      </w:r>
      <w:r w:rsidR="004E22EF" w:rsidRPr="00737437">
        <w:rPr>
          <w:rFonts w:eastAsia="Lucida Sans Unicode"/>
          <w:b/>
          <w:bCs/>
          <w:kern w:val="3"/>
          <w:szCs w:val="24"/>
          <w:lang w:eastAsia="zh-CN" w:bidi="hi-IN"/>
        </w:rPr>
        <w:t>lenství</w:t>
      </w:r>
    </w:p>
    <w:p w14:paraId="1C8661F9" w14:textId="0C02721E" w:rsidR="004A4880"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Správní rada má </w:t>
      </w:r>
      <w:r w:rsidR="0089178D" w:rsidRPr="00737437">
        <w:rPr>
          <w:rFonts w:eastAsia="Lucida Sans Unicode"/>
          <w:kern w:val="3"/>
          <w:szCs w:val="24"/>
          <w:lang w:eastAsia="zh-CN" w:bidi="hi-IN"/>
        </w:rPr>
        <w:t xml:space="preserve">devět </w:t>
      </w:r>
      <w:r w:rsidRPr="00737437">
        <w:rPr>
          <w:rFonts w:eastAsia="Lucida Sans Unicode"/>
          <w:kern w:val="3"/>
          <w:szCs w:val="24"/>
          <w:lang w:eastAsia="zh-CN" w:bidi="hi-IN"/>
        </w:rPr>
        <w:t>člen</w:t>
      </w:r>
      <w:r w:rsidR="0089178D" w:rsidRPr="00737437">
        <w:rPr>
          <w:rFonts w:eastAsia="Lucida Sans Unicode"/>
          <w:kern w:val="3"/>
          <w:szCs w:val="24"/>
          <w:lang w:eastAsia="zh-CN" w:bidi="hi-IN"/>
        </w:rPr>
        <w:t>ů</w:t>
      </w:r>
      <w:r w:rsidRPr="00737437">
        <w:rPr>
          <w:rFonts w:eastAsia="Lucida Sans Unicode"/>
          <w:kern w:val="3"/>
          <w:szCs w:val="24"/>
          <w:lang w:eastAsia="zh-CN" w:bidi="hi-IN"/>
        </w:rPr>
        <w:t>.</w:t>
      </w:r>
    </w:p>
    <w:p w14:paraId="6A6947C0" w14:textId="37C402BF" w:rsidR="004E22EF" w:rsidRPr="00737437" w:rsidRDefault="004A4880"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Funkční období členů správní rady je tříleté. Opětovné členství ve správní radě je možné.</w:t>
      </w:r>
      <w:r w:rsidR="004E22EF" w:rsidRPr="00737437">
        <w:rPr>
          <w:rFonts w:eastAsia="Lucida Sans Unicode"/>
          <w:kern w:val="3"/>
          <w:szCs w:val="24"/>
          <w:lang w:eastAsia="zh-CN" w:bidi="hi-IN"/>
        </w:rPr>
        <w:tab/>
      </w:r>
    </w:p>
    <w:p w14:paraId="63F276BA" w14:textId="54E08E83"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Členem správní rady může být pouze fyzická osoba, která má způsobilost k právním </w:t>
      </w:r>
      <w:r w:rsidR="00883BC7">
        <w:rPr>
          <w:rFonts w:eastAsia="Lucida Sans Unicode"/>
          <w:kern w:val="3"/>
          <w:szCs w:val="24"/>
          <w:lang w:eastAsia="zh-CN" w:bidi="hi-IN"/>
        </w:rPr>
        <w:t xml:space="preserve">jednáním </w:t>
      </w:r>
      <w:r w:rsidRPr="00737437">
        <w:rPr>
          <w:rFonts w:eastAsia="Lucida Sans Unicode"/>
          <w:kern w:val="3"/>
          <w:szCs w:val="24"/>
          <w:lang w:eastAsia="zh-CN" w:bidi="hi-IN"/>
        </w:rPr>
        <w:t>a je bezúhonná.</w:t>
      </w:r>
    </w:p>
    <w:p w14:paraId="67C19F93" w14:textId="79B553F6"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Členství ve správní radě je neslučitelné s členstvím v dozorčí radě</w:t>
      </w:r>
      <w:r w:rsidR="00F343F8">
        <w:rPr>
          <w:rFonts w:eastAsia="Lucida Sans Unicode"/>
          <w:kern w:val="3"/>
          <w:szCs w:val="24"/>
          <w:lang w:eastAsia="zh-CN" w:bidi="hi-IN"/>
        </w:rPr>
        <w:t xml:space="preserve"> a</w:t>
      </w:r>
      <w:r w:rsidRPr="00737437">
        <w:rPr>
          <w:rFonts w:eastAsia="Lucida Sans Unicode"/>
          <w:kern w:val="3"/>
          <w:szCs w:val="24"/>
          <w:lang w:eastAsia="zh-CN" w:bidi="hi-IN"/>
        </w:rPr>
        <w:t xml:space="preserve"> s funkcí ředitele</w:t>
      </w:r>
      <w:r w:rsidR="00A45917">
        <w:rPr>
          <w:rFonts w:eastAsia="Lucida Sans Unicode"/>
          <w:kern w:val="3"/>
          <w:szCs w:val="24"/>
          <w:lang w:eastAsia="zh-CN" w:bidi="hi-IN"/>
        </w:rPr>
        <w:t>.</w:t>
      </w:r>
    </w:p>
    <w:p w14:paraId="0A13BAB9" w14:textId="3C62F5CF"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Členové správní rady jsou povinni vykonávat svou funkci s péčí řádného hospodáře </w:t>
      </w:r>
      <w:r w:rsidR="00F343F8" w:rsidRPr="00737437">
        <w:rPr>
          <w:rFonts w:eastAsia="Lucida Sans Unicode"/>
          <w:kern w:val="3"/>
          <w:szCs w:val="24"/>
          <w:lang w:eastAsia="zh-CN" w:bidi="hi-IN"/>
        </w:rPr>
        <w:t>a</w:t>
      </w:r>
      <w:r w:rsidR="00F343F8">
        <w:rPr>
          <w:rFonts w:eastAsia="Lucida Sans Unicode"/>
          <w:kern w:val="3"/>
          <w:szCs w:val="24"/>
          <w:lang w:eastAsia="zh-CN" w:bidi="hi-IN"/>
        </w:rPr>
        <w:t> </w:t>
      </w:r>
      <w:r w:rsidRPr="00737437">
        <w:rPr>
          <w:rFonts w:eastAsia="Lucida Sans Unicode"/>
          <w:kern w:val="3"/>
          <w:szCs w:val="24"/>
          <w:lang w:eastAsia="zh-CN" w:bidi="hi-IN"/>
        </w:rPr>
        <w:t>zachovávat mlčenlivost o důvěrných informacích a skutečnostech, jejichž prozrazení by mohlo způsobit společnosti škodu.</w:t>
      </w:r>
    </w:p>
    <w:p w14:paraId="31EF0966" w14:textId="3B7CE057"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Za členství ve správní radě nepřísluší jejím členům odměna.</w:t>
      </w:r>
    </w:p>
    <w:p w14:paraId="3A485EC1" w14:textId="40B730CA"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Členové správní rady volí ze svého středu předsedu, který svolává a řídí jednání správní rady.</w:t>
      </w:r>
    </w:p>
    <w:p w14:paraId="0567DDA5" w14:textId="77777777" w:rsidR="004E22EF" w:rsidRPr="00737437" w:rsidRDefault="004E22EF" w:rsidP="00737437">
      <w:pPr>
        <w:widowControl w:val="0"/>
        <w:tabs>
          <w:tab w:val="right" w:pos="9072"/>
        </w:tabs>
        <w:suppressAutoHyphens/>
        <w:autoSpaceDN w:val="0"/>
        <w:jc w:val="both"/>
        <w:textAlignment w:val="baseline"/>
        <w:rPr>
          <w:rFonts w:eastAsia="Lucida Sans Unicode"/>
          <w:b/>
          <w:bCs/>
          <w:kern w:val="3"/>
          <w:szCs w:val="24"/>
          <w:lang w:eastAsia="zh-CN" w:bidi="hi-IN"/>
        </w:rPr>
      </w:pPr>
    </w:p>
    <w:p w14:paraId="7CAEBA03" w14:textId="4ED77E4A" w:rsidR="004E22EF" w:rsidRPr="00737437" w:rsidRDefault="004E22EF" w:rsidP="00737437">
      <w:pPr>
        <w:widowControl w:val="0"/>
        <w:tabs>
          <w:tab w:val="right" w:leader="hyphen" w:pos="9072"/>
        </w:tabs>
        <w:suppressAutoHyphens/>
        <w:autoSpaceDN w:val="0"/>
        <w:spacing w:after="120"/>
        <w:jc w:val="both"/>
        <w:textAlignment w:val="baseline"/>
        <w:rPr>
          <w:rFonts w:eastAsia="Lucida Sans Unicode"/>
          <w:kern w:val="3"/>
          <w:szCs w:val="24"/>
          <w:lang w:eastAsia="zh-CN" w:bidi="hi-IN"/>
        </w:rPr>
      </w:pPr>
      <w:r w:rsidRPr="00737437">
        <w:rPr>
          <w:rFonts w:eastAsia="Lucida Sans Unicode"/>
          <w:b/>
          <w:bCs/>
          <w:kern w:val="3"/>
          <w:szCs w:val="24"/>
          <w:lang w:eastAsia="zh-CN" w:bidi="hi-IN"/>
        </w:rPr>
        <w:t>Jmenování</w:t>
      </w:r>
      <w:r w:rsidR="008B1029" w:rsidRPr="00737437">
        <w:rPr>
          <w:rFonts w:eastAsia="Lucida Sans Unicode"/>
          <w:b/>
          <w:bCs/>
          <w:kern w:val="3"/>
          <w:szCs w:val="24"/>
          <w:lang w:eastAsia="zh-CN" w:bidi="hi-IN"/>
        </w:rPr>
        <w:t>, odvolání</w:t>
      </w:r>
      <w:r w:rsidRPr="00737437">
        <w:rPr>
          <w:rFonts w:eastAsia="Lucida Sans Unicode"/>
          <w:b/>
          <w:bCs/>
          <w:kern w:val="3"/>
          <w:szCs w:val="24"/>
          <w:lang w:eastAsia="zh-CN" w:bidi="hi-IN"/>
        </w:rPr>
        <w:t xml:space="preserve"> a zánik členství</w:t>
      </w:r>
    </w:p>
    <w:p w14:paraId="5622F256" w14:textId="3C14AC9B" w:rsidR="008B1029" w:rsidRPr="00737437" w:rsidRDefault="004E22EF" w:rsidP="00737437">
      <w:pPr>
        <w:pStyle w:val="Odstavecseseznamem"/>
        <w:widowControl w:val="0"/>
        <w:numPr>
          <w:ilvl w:val="0"/>
          <w:numId w:val="12"/>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Členy správní rady jmenuj</w:t>
      </w:r>
      <w:r w:rsidR="009D0AFE" w:rsidRPr="00737437">
        <w:rPr>
          <w:rFonts w:eastAsia="Lucida Sans Unicode"/>
          <w:kern w:val="3"/>
          <w:szCs w:val="24"/>
          <w:lang w:eastAsia="zh-CN" w:bidi="hi-IN"/>
        </w:rPr>
        <w:t>e</w:t>
      </w:r>
      <w:r w:rsidRPr="00737437">
        <w:rPr>
          <w:rFonts w:eastAsia="Lucida Sans Unicode"/>
          <w:kern w:val="3"/>
          <w:szCs w:val="24"/>
          <w:lang w:eastAsia="zh-CN" w:bidi="hi-IN"/>
        </w:rPr>
        <w:t xml:space="preserve"> </w:t>
      </w:r>
      <w:r w:rsidR="00015A75" w:rsidRPr="00737437">
        <w:rPr>
          <w:rFonts w:eastAsia="Lucida Sans Unicode"/>
          <w:kern w:val="3"/>
          <w:szCs w:val="24"/>
          <w:lang w:eastAsia="zh-CN" w:bidi="hi-IN"/>
        </w:rPr>
        <w:t xml:space="preserve">a odvolává </w:t>
      </w:r>
      <w:r w:rsidRPr="00737437">
        <w:rPr>
          <w:rFonts w:eastAsia="Lucida Sans Unicode"/>
          <w:kern w:val="3"/>
          <w:szCs w:val="24"/>
          <w:lang w:eastAsia="zh-CN" w:bidi="hi-IN"/>
        </w:rPr>
        <w:t>zakladatel</w:t>
      </w:r>
      <w:r w:rsidR="00FC2964" w:rsidRPr="00737437">
        <w:rPr>
          <w:rFonts w:eastAsia="Lucida Sans Unicode"/>
          <w:kern w:val="3"/>
          <w:szCs w:val="24"/>
          <w:lang w:eastAsia="zh-CN" w:bidi="hi-IN"/>
        </w:rPr>
        <w:t xml:space="preserve"> (</w:t>
      </w:r>
      <w:r w:rsidR="008B1029" w:rsidRPr="00737437">
        <w:rPr>
          <w:rFonts w:eastAsia="Lucida Sans Unicode"/>
          <w:kern w:val="3"/>
          <w:szCs w:val="24"/>
          <w:lang w:eastAsia="zh-CN" w:bidi="hi-IN"/>
        </w:rPr>
        <w:t>Rada města</w:t>
      </w:r>
      <w:r w:rsidR="00FC2964" w:rsidRPr="00737437">
        <w:rPr>
          <w:rFonts w:eastAsia="Lucida Sans Unicode"/>
          <w:kern w:val="3"/>
          <w:szCs w:val="24"/>
          <w:lang w:eastAsia="zh-CN" w:bidi="hi-IN"/>
        </w:rPr>
        <w:t>)</w:t>
      </w:r>
      <w:r w:rsidRPr="00737437">
        <w:rPr>
          <w:rFonts w:eastAsia="Lucida Sans Unicode"/>
          <w:kern w:val="3"/>
          <w:szCs w:val="24"/>
          <w:lang w:eastAsia="zh-CN" w:bidi="hi-IN"/>
        </w:rPr>
        <w:t>.</w:t>
      </w:r>
    </w:p>
    <w:p w14:paraId="15B7A0CA" w14:textId="002E9A58" w:rsidR="004E22EF" w:rsidRPr="00737437" w:rsidRDefault="003A12DD" w:rsidP="00737437">
      <w:pPr>
        <w:pStyle w:val="Odstavecseseznamem"/>
        <w:widowControl w:val="0"/>
        <w:numPr>
          <w:ilvl w:val="0"/>
          <w:numId w:val="12"/>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Člen správní rady může být odvolán, pokud</w:t>
      </w:r>
      <w:r w:rsidR="008B1029" w:rsidRPr="00737437">
        <w:rPr>
          <w:rFonts w:eastAsia="Lucida Sans Unicode"/>
          <w:kern w:val="3"/>
          <w:szCs w:val="24"/>
          <w:lang w:eastAsia="zh-CN" w:bidi="hi-IN"/>
        </w:rPr>
        <w:t>:</w:t>
      </w:r>
    </w:p>
    <w:p w14:paraId="40A02D2A" w14:textId="0F90664A" w:rsidR="00BD7FDA" w:rsidRPr="00737437" w:rsidRDefault="008B1029" w:rsidP="00737437">
      <w:pPr>
        <w:numPr>
          <w:ilvl w:val="0"/>
          <w:numId w:val="13"/>
        </w:numPr>
        <w:tabs>
          <w:tab w:val="right" w:leader="hyphen" w:pos="9072"/>
        </w:tabs>
        <w:suppressAutoHyphens/>
        <w:spacing w:after="120"/>
        <w:ind w:left="850" w:hanging="425"/>
        <w:jc w:val="both"/>
        <w:rPr>
          <w:szCs w:val="24"/>
        </w:rPr>
      </w:pPr>
      <w:r w:rsidRPr="00737437">
        <w:rPr>
          <w:szCs w:val="24"/>
        </w:rPr>
        <w:t xml:space="preserve">přestane splňovat podmínky pro členství ve </w:t>
      </w:r>
      <w:r w:rsidR="00D34419" w:rsidRPr="00737437">
        <w:rPr>
          <w:szCs w:val="24"/>
        </w:rPr>
        <w:t>správní radě</w:t>
      </w:r>
      <w:r w:rsidR="00A45917">
        <w:rPr>
          <w:szCs w:val="24"/>
        </w:rPr>
        <w:t>;</w:t>
      </w:r>
    </w:p>
    <w:p w14:paraId="5BF17E8C" w14:textId="083CBE52" w:rsidR="00BD7FDA" w:rsidRPr="00737437" w:rsidRDefault="00BD7FDA" w:rsidP="00737437">
      <w:pPr>
        <w:numPr>
          <w:ilvl w:val="0"/>
          <w:numId w:val="13"/>
        </w:numPr>
        <w:tabs>
          <w:tab w:val="right" w:leader="hyphen" w:pos="9072"/>
        </w:tabs>
        <w:suppressAutoHyphens/>
        <w:spacing w:after="120"/>
        <w:ind w:left="850" w:hanging="425"/>
        <w:jc w:val="both"/>
        <w:rPr>
          <w:szCs w:val="24"/>
        </w:rPr>
      </w:pPr>
      <w:r w:rsidRPr="00737437">
        <w:rPr>
          <w:szCs w:val="24"/>
        </w:rPr>
        <w:t>porušil povinnosti spojené s výkonem funkce</w:t>
      </w:r>
      <w:r w:rsidR="00A45917">
        <w:rPr>
          <w:szCs w:val="24"/>
        </w:rPr>
        <w:t>;</w:t>
      </w:r>
    </w:p>
    <w:p w14:paraId="5A9095FA" w14:textId="3E3C663B" w:rsidR="00D34419" w:rsidRPr="00737437" w:rsidRDefault="00AC64FC" w:rsidP="00737437">
      <w:pPr>
        <w:numPr>
          <w:ilvl w:val="0"/>
          <w:numId w:val="13"/>
        </w:numPr>
        <w:tabs>
          <w:tab w:val="right" w:leader="hyphen" w:pos="9072"/>
        </w:tabs>
        <w:suppressAutoHyphens/>
        <w:spacing w:after="120"/>
        <w:ind w:left="850" w:hanging="425"/>
        <w:jc w:val="both"/>
        <w:rPr>
          <w:szCs w:val="24"/>
        </w:rPr>
      </w:pPr>
      <w:r w:rsidRPr="00737437">
        <w:rPr>
          <w:szCs w:val="24"/>
        </w:rPr>
        <w:t xml:space="preserve">porušil závažným způsobem nebo opakovaně zákon, zakládací listinu, </w:t>
      </w:r>
      <w:r w:rsidR="00182C4F" w:rsidRPr="00737437">
        <w:rPr>
          <w:szCs w:val="24"/>
        </w:rPr>
        <w:t>statut</w:t>
      </w:r>
      <w:r w:rsidR="0040538D" w:rsidRPr="00737437">
        <w:rPr>
          <w:szCs w:val="24"/>
        </w:rPr>
        <w:t xml:space="preserve"> </w:t>
      </w:r>
      <w:r w:rsidR="00182C4F" w:rsidRPr="00737437">
        <w:rPr>
          <w:szCs w:val="24"/>
        </w:rPr>
        <w:t xml:space="preserve">či </w:t>
      </w:r>
      <w:r w:rsidRPr="00737437">
        <w:rPr>
          <w:szCs w:val="24"/>
        </w:rPr>
        <w:t>vnitřní předpisy</w:t>
      </w:r>
      <w:r w:rsidR="00182C4F" w:rsidRPr="00737437">
        <w:rPr>
          <w:szCs w:val="24"/>
        </w:rPr>
        <w:t xml:space="preserve"> společnosti</w:t>
      </w:r>
      <w:r w:rsidR="00A45917">
        <w:rPr>
          <w:szCs w:val="24"/>
        </w:rPr>
        <w:t>;</w:t>
      </w:r>
    </w:p>
    <w:p w14:paraId="77D67ED8" w14:textId="63417CA1" w:rsidR="00BD7FDA" w:rsidRPr="00737437" w:rsidRDefault="00BD7FDA" w:rsidP="00737437">
      <w:pPr>
        <w:numPr>
          <w:ilvl w:val="0"/>
          <w:numId w:val="13"/>
        </w:numPr>
        <w:tabs>
          <w:tab w:val="right" w:leader="hyphen" w:pos="9072"/>
        </w:tabs>
        <w:suppressAutoHyphens/>
        <w:spacing w:after="120"/>
        <w:ind w:left="850" w:hanging="425"/>
        <w:jc w:val="both"/>
        <w:rPr>
          <w:szCs w:val="24"/>
        </w:rPr>
      </w:pPr>
      <w:r w:rsidRPr="00737437">
        <w:rPr>
          <w:szCs w:val="24"/>
        </w:rPr>
        <w:t>svým jednáním poškozuje dobré jméno společnosti</w:t>
      </w:r>
      <w:r w:rsidR="00A45917">
        <w:rPr>
          <w:szCs w:val="24"/>
        </w:rPr>
        <w:t>;</w:t>
      </w:r>
    </w:p>
    <w:p w14:paraId="7ACD1B4D" w14:textId="49CE96C5" w:rsidR="00BD7FDA" w:rsidRPr="00737437" w:rsidRDefault="00BD7FDA" w:rsidP="00737437">
      <w:pPr>
        <w:numPr>
          <w:ilvl w:val="0"/>
          <w:numId w:val="13"/>
        </w:numPr>
        <w:tabs>
          <w:tab w:val="right" w:leader="hyphen" w:pos="9072"/>
        </w:tabs>
        <w:suppressAutoHyphens/>
        <w:spacing w:after="120"/>
        <w:ind w:left="850" w:hanging="425"/>
        <w:jc w:val="both"/>
        <w:rPr>
          <w:szCs w:val="24"/>
        </w:rPr>
      </w:pPr>
      <w:r w:rsidRPr="00737437">
        <w:rPr>
          <w:szCs w:val="24"/>
        </w:rPr>
        <w:t>nevykonává funkci s péčí řádného hospodáře</w:t>
      </w:r>
      <w:r w:rsidR="00A45917">
        <w:rPr>
          <w:szCs w:val="24"/>
        </w:rPr>
        <w:t>;</w:t>
      </w:r>
    </w:p>
    <w:p w14:paraId="299D5C79" w14:textId="157ACDE6" w:rsidR="00044698" w:rsidRPr="00737437" w:rsidRDefault="00044698" w:rsidP="00737437">
      <w:pPr>
        <w:numPr>
          <w:ilvl w:val="0"/>
          <w:numId w:val="13"/>
        </w:numPr>
        <w:tabs>
          <w:tab w:val="right" w:leader="hyphen" w:pos="9072"/>
        </w:tabs>
        <w:suppressAutoHyphens/>
        <w:spacing w:after="120"/>
        <w:ind w:left="850" w:hanging="425"/>
        <w:jc w:val="both"/>
        <w:rPr>
          <w:szCs w:val="24"/>
        </w:rPr>
      </w:pPr>
      <w:r w:rsidRPr="00737437">
        <w:rPr>
          <w:szCs w:val="24"/>
        </w:rPr>
        <w:t xml:space="preserve">z jakéhokoliv </w:t>
      </w:r>
      <w:r w:rsidR="001F09D2" w:rsidRPr="00737437">
        <w:rPr>
          <w:szCs w:val="24"/>
        </w:rPr>
        <w:t xml:space="preserve">jiného </w:t>
      </w:r>
      <w:r w:rsidRPr="00737437">
        <w:rPr>
          <w:szCs w:val="24"/>
        </w:rPr>
        <w:t>důvodu</w:t>
      </w:r>
      <w:r w:rsidR="00226BEC" w:rsidRPr="00737437">
        <w:rPr>
          <w:szCs w:val="24"/>
        </w:rPr>
        <w:t>.</w:t>
      </w:r>
    </w:p>
    <w:p w14:paraId="14F15F68" w14:textId="2339AB3A"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Členství ve správní radě zaniká:</w:t>
      </w:r>
    </w:p>
    <w:p w14:paraId="0AE5DD45" w14:textId="5DA9C34C" w:rsidR="004E22EF" w:rsidRPr="00737437" w:rsidRDefault="004E22EF" w:rsidP="00737437">
      <w:pPr>
        <w:numPr>
          <w:ilvl w:val="0"/>
          <w:numId w:val="14"/>
        </w:numPr>
        <w:tabs>
          <w:tab w:val="right" w:leader="hyphen" w:pos="9072"/>
        </w:tabs>
        <w:suppressAutoHyphens/>
        <w:spacing w:after="120"/>
        <w:ind w:left="850" w:hanging="425"/>
        <w:jc w:val="both"/>
        <w:rPr>
          <w:szCs w:val="24"/>
        </w:rPr>
      </w:pPr>
      <w:r w:rsidRPr="00737437">
        <w:rPr>
          <w:szCs w:val="24"/>
        </w:rPr>
        <w:t>uplynutím funkčního období</w:t>
      </w:r>
      <w:r w:rsidR="00A45917">
        <w:rPr>
          <w:szCs w:val="24"/>
        </w:rPr>
        <w:t>;</w:t>
      </w:r>
    </w:p>
    <w:p w14:paraId="3A3C7574" w14:textId="233D55F3" w:rsidR="00B821ED" w:rsidRPr="00737437" w:rsidRDefault="004E22EF" w:rsidP="00737437">
      <w:pPr>
        <w:numPr>
          <w:ilvl w:val="0"/>
          <w:numId w:val="14"/>
        </w:numPr>
        <w:tabs>
          <w:tab w:val="right" w:leader="hyphen" w:pos="9072"/>
        </w:tabs>
        <w:suppressAutoHyphens/>
        <w:spacing w:after="120"/>
        <w:ind w:left="850" w:hanging="425"/>
        <w:jc w:val="both"/>
        <w:rPr>
          <w:szCs w:val="24"/>
        </w:rPr>
      </w:pPr>
      <w:r w:rsidRPr="00737437">
        <w:rPr>
          <w:szCs w:val="24"/>
        </w:rPr>
        <w:t>úmrtím</w:t>
      </w:r>
      <w:r w:rsidR="00A45917">
        <w:rPr>
          <w:szCs w:val="24"/>
        </w:rPr>
        <w:t>;</w:t>
      </w:r>
    </w:p>
    <w:p w14:paraId="03BC8BE1" w14:textId="2856F453" w:rsidR="004E22EF" w:rsidRPr="00737437" w:rsidRDefault="004E22EF" w:rsidP="00737437">
      <w:pPr>
        <w:numPr>
          <w:ilvl w:val="0"/>
          <w:numId w:val="14"/>
        </w:numPr>
        <w:tabs>
          <w:tab w:val="right" w:leader="hyphen" w:pos="9072"/>
        </w:tabs>
        <w:suppressAutoHyphens/>
        <w:spacing w:after="120"/>
        <w:ind w:left="850" w:hanging="425"/>
        <w:jc w:val="both"/>
        <w:rPr>
          <w:szCs w:val="24"/>
        </w:rPr>
      </w:pPr>
      <w:r w:rsidRPr="00737437">
        <w:rPr>
          <w:szCs w:val="24"/>
        </w:rPr>
        <w:t>odstoupením,</w:t>
      </w:r>
      <w:r w:rsidR="00044698" w:rsidRPr="00737437">
        <w:rPr>
          <w:szCs w:val="24"/>
        </w:rPr>
        <w:t xml:space="preserve"> a to písemným prohlášením doručen</w:t>
      </w:r>
      <w:r w:rsidR="0027214A" w:rsidRPr="00737437">
        <w:rPr>
          <w:szCs w:val="24"/>
        </w:rPr>
        <w:t>ý</w:t>
      </w:r>
      <w:r w:rsidR="00044698" w:rsidRPr="00737437">
        <w:rPr>
          <w:szCs w:val="24"/>
        </w:rPr>
        <w:t xml:space="preserve">m </w:t>
      </w:r>
      <w:r w:rsidR="0027214A" w:rsidRPr="00737437">
        <w:rPr>
          <w:szCs w:val="24"/>
        </w:rPr>
        <w:t>zakladateli</w:t>
      </w:r>
      <w:r w:rsidR="00A45917">
        <w:rPr>
          <w:szCs w:val="24"/>
        </w:rPr>
        <w:t>;</w:t>
      </w:r>
    </w:p>
    <w:p w14:paraId="734EE6EA" w14:textId="2AE7DD49" w:rsidR="004E22EF" w:rsidRPr="00737437" w:rsidRDefault="004E22EF" w:rsidP="00737437">
      <w:pPr>
        <w:numPr>
          <w:ilvl w:val="0"/>
          <w:numId w:val="14"/>
        </w:numPr>
        <w:tabs>
          <w:tab w:val="right" w:leader="hyphen" w:pos="9072"/>
        </w:tabs>
        <w:suppressAutoHyphens/>
        <w:spacing w:after="120"/>
        <w:ind w:left="850" w:hanging="425"/>
        <w:jc w:val="both"/>
        <w:rPr>
          <w:szCs w:val="24"/>
        </w:rPr>
      </w:pPr>
      <w:r w:rsidRPr="00737437">
        <w:rPr>
          <w:szCs w:val="24"/>
        </w:rPr>
        <w:t>odvoláním zakladatelem.</w:t>
      </w:r>
    </w:p>
    <w:p w14:paraId="34FD9758" w14:textId="1C210ECA" w:rsidR="004E22EF" w:rsidRPr="00737437" w:rsidRDefault="001F09D2" w:rsidP="00737437">
      <w:pPr>
        <w:pStyle w:val="Odstavecseseznamem"/>
        <w:widowControl w:val="0"/>
        <w:numPr>
          <w:ilvl w:val="0"/>
          <w:numId w:val="12"/>
        </w:numPr>
        <w:tabs>
          <w:tab w:val="right" w:leader="hyphen" w:pos="9070"/>
        </w:tabs>
        <w:suppressAutoHyphens/>
        <w:autoSpaceDN w:val="0"/>
        <w:spacing w:after="120"/>
        <w:ind w:left="426" w:hanging="426"/>
        <w:contextualSpacing w:val="0"/>
        <w:jc w:val="both"/>
        <w:textAlignment w:val="baseline"/>
        <w:rPr>
          <w:rFonts w:eastAsia="Lucida Sans Unicode"/>
          <w:bCs/>
          <w:kern w:val="3"/>
          <w:szCs w:val="24"/>
          <w:lang w:eastAsia="zh-CN" w:bidi="hi-IN"/>
        </w:rPr>
      </w:pPr>
      <w:r w:rsidRPr="00737437">
        <w:rPr>
          <w:rFonts w:eastAsia="Lucida Sans Unicode"/>
          <w:kern w:val="3"/>
          <w:szCs w:val="24"/>
          <w:lang w:eastAsia="zh-CN" w:bidi="hi-IN"/>
        </w:rPr>
        <w:t>J</w:t>
      </w:r>
      <w:r w:rsidR="00044698" w:rsidRPr="00737437">
        <w:rPr>
          <w:rFonts w:eastAsia="Lucida Sans Unicode"/>
          <w:kern w:val="3"/>
          <w:szCs w:val="24"/>
          <w:lang w:eastAsia="zh-CN" w:bidi="hi-IN"/>
        </w:rPr>
        <w:t>menování</w:t>
      </w:r>
      <w:r w:rsidR="00044698" w:rsidRPr="00737437">
        <w:rPr>
          <w:rFonts w:eastAsia="Lucida Sans Unicode"/>
          <w:bCs/>
          <w:kern w:val="3"/>
          <w:szCs w:val="24"/>
          <w:lang w:eastAsia="zh-CN" w:bidi="hi-IN"/>
        </w:rPr>
        <w:t xml:space="preserve"> určitého počtu členů správní rady (či dozorčí rady) na návrh předem určeného okruhu občanů, orgánů územní samosprávy nebo státní správy, se nepřipouští. Tyto osoby či orgány mohou dávat zakladateli podněty ke jmenování konkrétních osob.</w:t>
      </w:r>
    </w:p>
    <w:p w14:paraId="4BEFBD7E" w14:textId="3B4129FC" w:rsidR="004E22EF" w:rsidRPr="00737437" w:rsidRDefault="004E22EF" w:rsidP="00737437">
      <w:pPr>
        <w:widowControl w:val="0"/>
        <w:tabs>
          <w:tab w:val="right" w:leader="hyphen" w:pos="9072"/>
        </w:tabs>
        <w:suppressAutoHyphens/>
        <w:autoSpaceDN w:val="0"/>
        <w:spacing w:after="120"/>
        <w:jc w:val="both"/>
        <w:textAlignment w:val="baseline"/>
        <w:rPr>
          <w:rFonts w:eastAsia="Lucida Sans Unicode"/>
          <w:kern w:val="3"/>
          <w:szCs w:val="24"/>
          <w:lang w:eastAsia="zh-CN" w:bidi="hi-IN"/>
        </w:rPr>
      </w:pPr>
      <w:r w:rsidRPr="00737437">
        <w:rPr>
          <w:rFonts w:eastAsia="Lucida Sans Unicode"/>
          <w:b/>
          <w:bCs/>
          <w:kern w:val="3"/>
          <w:szCs w:val="24"/>
          <w:lang w:eastAsia="zh-CN" w:bidi="hi-IN"/>
        </w:rPr>
        <w:t>Působnost</w:t>
      </w:r>
    </w:p>
    <w:p w14:paraId="4745764C" w14:textId="4DF470C7" w:rsidR="0005361C" w:rsidRPr="00737437" w:rsidRDefault="0005361C"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Správní rada dbá na zachování účelu, pro který byla společnost založena</w:t>
      </w:r>
      <w:r w:rsidR="003C0C64" w:rsidRPr="00737437">
        <w:rPr>
          <w:rFonts w:eastAsia="Lucida Sans Unicode"/>
          <w:kern w:val="3"/>
          <w:szCs w:val="24"/>
          <w:lang w:eastAsia="zh-CN" w:bidi="hi-IN"/>
        </w:rPr>
        <w:t xml:space="preserve">, a </w:t>
      </w:r>
      <w:r w:rsidR="00C879C7" w:rsidRPr="00737437">
        <w:rPr>
          <w:rFonts w:eastAsia="Lucida Sans Unicode"/>
          <w:kern w:val="3"/>
          <w:szCs w:val="24"/>
          <w:lang w:eastAsia="zh-CN" w:bidi="hi-IN"/>
        </w:rPr>
        <w:t>n</w:t>
      </w:r>
      <w:r w:rsidR="003C0C64" w:rsidRPr="00737437">
        <w:rPr>
          <w:rFonts w:eastAsia="Lucida Sans Unicode"/>
          <w:kern w:val="3"/>
          <w:szCs w:val="24"/>
          <w:lang w:eastAsia="zh-CN" w:bidi="hi-IN"/>
        </w:rPr>
        <w:t>a řádné hospodaření s jejím majetkem</w:t>
      </w:r>
      <w:r w:rsidRPr="00737437">
        <w:rPr>
          <w:rFonts w:eastAsia="Lucida Sans Unicode"/>
          <w:kern w:val="3"/>
          <w:szCs w:val="24"/>
          <w:lang w:eastAsia="zh-CN" w:bidi="hi-IN"/>
        </w:rPr>
        <w:t>.</w:t>
      </w:r>
      <w:r w:rsidR="00CD284C" w:rsidRPr="00737437">
        <w:rPr>
          <w:rFonts w:eastAsia="Lucida Sans Unicode"/>
          <w:kern w:val="3"/>
          <w:szCs w:val="24"/>
          <w:lang w:eastAsia="zh-CN" w:bidi="hi-IN"/>
        </w:rPr>
        <w:t xml:space="preserve"> </w:t>
      </w:r>
    </w:p>
    <w:p w14:paraId="02461853" w14:textId="5EB0341E" w:rsidR="00E311E4"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Správní rada rozhoduje o věcech svěřených jí do působnosti </w:t>
      </w:r>
      <w:r w:rsidR="00A430BC" w:rsidRPr="00737437">
        <w:rPr>
          <w:rFonts w:eastAsia="Lucida Sans Unicode"/>
          <w:kern w:val="3"/>
          <w:szCs w:val="24"/>
          <w:lang w:eastAsia="zh-CN" w:bidi="hi-IN"/>
        </w:rPr>
        <w:t xml:space="preserve">zákonem </w:t>
      </w:r>
      <w:r w:rsidR="00FD6F3C" w:rsidRPr="00737437">
        <w:rPr>
          <w:rFonts w:eastAsia="Lucida Sans Unicode"/>
          <w:kern w:val="3"/>
          <w:szCs w:val="24"/>
          <w:lang w:eastAsia="zh-CN" w:bidi="hi-IN"/>
        </w:rPr>
        <w:t xml:space="preserve">o obecně prospěšných společnostech </w:t>
      </w:r>
      <w:r w:rsidR="00C879C7" w:rsidRPr="00737437">
        <w:rPr>
          <w:rFonts w:eastAsia="Lucida Sans Unicode"/>
          <w:kern w:val="3"/>
          <w:szCs w:val="24"/>
          <w:lang w:eastAsia="zh-CN" w:bidi="hi-IN"/>
        </w:rPr>
        <w:t>a touto zakládací listinou</w:t>
      </w:r>
      <w:r w:rsidR="00FD6F3C" w:rsidRPr="00737437">
        <w:rPr>
          <w:rFonts w:eastAsia="Lucida Sans Unicode"/>
          <w:kern w:val="3"/>
          <w:szCs w:val="24"/>
          <w:lang w:eastAsia="zh-CN" w:bidi="hi-IN"/>
        </w:rPr>
        <w:t>.</w:t>
      </w:r>
      <w:r w:rsidR="0005473F" w:rsidRPr="00737437">
        <w:rPr>
          <w:rFonts w:eastAsia="Lucida Sans Unicode"/>
          <w:kern w:val="3"/>
          <w:szCs w:val="24"/>
          <w:lang w:eastAsia="zh-CN" w:bidi="hi-IN"/>
        </w:rPr>
        <w:t xml:space="preserve"> </w:t>
      </w:r>
      <w:r w:rsidR="004B0F29" w:rsidRPr="00737437">
        <w:rPr>
          <w:szCs w:val="24"/>
        </w:rPr>
        <w:t>Správní rada</w:t>
      </w:r>
      <w:r w:rsidR="0005473F" w:rsidRPr="00737437">
        <w:rPr>
          <w:szCs w:val="24"/>
        </w:rPr>
        <w:t xml:space="preserve"> zejména</w:t>
      </w:r>
      <w:r w:rsidR="00E311E4" w:rsidRPr="00737437">
        <w:rPr>
          <w:szCs w:val="24"/>
        </w:rPr>
        <w:t>:</w:t>
      </w:r>
    </w:p>
    <w:p w14:paraId="3AD8E400" w14:textId="765C7FE1" w:rsidR="00E311E4" w:rsidRPr="00737437" w:rsidRDefault="004B0F29" w:rsidP="00737437">
      <w:pPr>
        <w:numPr>
          <w:ilvl w:val="0"/>
          <w:numId w:val="24"/>
        </w:numPr>
        <w:tabs>
          <w:tab w:val="right" w:leader="hyphen" w:pos="9072"/>
        </w:tabs>
        <w:suppressAutoHyphens/>
        <w:spacing w:after="120"/>
        <w:ind w:left="850" w:hanging="425"/>
        <w:jc w:val="both"/>
        <w:rPr>
          <w:szCs w:val="24"/>
        </w:rPr>
      </w:pPr>
      <w:r w:rsidRPr="00737437">
        <w:rPr>
          <w:szCs w:val="24"/>
        </w:rPr>
        <w:t>může vydat statut společnosti, který upraví podrobnosti její činnosti; správní rada schvaluje změnu statutu společnosti, byl-li vydán</w:t>
      </w:r>
      <w:r w:rsidR="00A45917">
        <w:rPr>
          <w:szCs w:val="24"/>
        </w:rPr>
        <w:t>;</w:t>
      </w:r>
    </w:p>
    <w:p w14:paraId="10182410" w14:textId="1F1A4E3C" w:rsidR="00433500" w:rsidRPr="00737437" w:rsidRDefault="00433500" w:rsidP="00433500">
      <w:pPr>
        <w:numPr>
          <w:ilvl w:val="0"/>
          <w:numId w:val="24"/>
        </w:numPr>
        <w:tabs>
          <w:tab w:val="right" w:leader="hyphen" w:pos="9072"/>
        </w:tabs>
        <w:suppressAutoHyphens/>
        <w:spacing w:after="120"/>
        <w:ind w:left="850" w:hanging="425"/>
        <w:jc w:val="both"/>
        <w:rPr>
          <w:rFonts w:eastAsia="Lucida Sans Unicode"/>
          <w:kern w:val="3"/>
          <w:szCs w:val="24"/>
          <w:lang w:eastAsia="zh-CN" w:bidi="hi-IN"/>
        </w:rPr>
      </w:pPr>
      <w:r w:rsidRPr="00737437">
        <w:rPr>
          <w:rFonts w:eastAsia="Lucida Sans Unicode"/>
          <w:kern w:val="3"/>
          <w:szCs w:val="24"/>
          <w:lang w:eastAsia="zh-CN" w:bidi="hi-IN"/>
        </w:rPr>
        <w:t xml:space="preserve">rozhoduje o </w:t>
      </w:r>
      <w:r w:rsidRPr="00737437">
        <w:rPr>
          <w:szCs w:val="24"/>
        </w:rPr>
        <w:t>jmenování</w:t>
      </w:r>
      <w:r w:rsidRPr="00737437">
        <w:rPr>
          <w:rFonts w:eastAsia="Lucida Sans Unicode"/>
          <w:kern w:val="3"/>
          <w:szCs w:val="24"/>
          <w:lang w:eastAsia="zh-CN" w:bidi="hi-IN"/>
        </w:rPr>
        <w:t xml:space="preserve"> a odvolání ředitele</w:t>
      </w:r>
      <w:r w:rsidR="00870BAC">
        <w:rPr>
          <w:rFonts w:eastAsia="Lucida Sans Unicode"/>
          <w:kern w:val="3"/>
          <w:szCs w:val="24"/>
          <w:lang w:eastAsia="zh-CN" w:bidi="hi-IN"/>
        </w:rPr>
        <w:t xml:space="preserve"> a stanoví jeho odměnu</w:t>
      </w:r>
      <w:r w:rsidR="009B5A5D">
        <w:rPr>
          <w:rFonts w:eastAsia="Lucida Sans Unicode"/>
          <w:kern w:val="3"/>
          <w:szCs w:val="24"/>
          <w:lang w:eastAsia="zh-CN" w:bidi="hi-IN"/>
        </w:rPr>
        <w:t>;</w:t>
      </w:r>
    </w:p>
    <w:p w14:paraId="51A51357" w14:textId="3C7151F1" w:rsidR="007B414C" w:rsidRPr="00737437" w:rsidRDefault="001F09D2" w:rsidP="00737437">
      <w:pPr>
        <w:numPr>
          <w:ilvl w:val="0"/>
          <w:numId w:val="24"/>
        </w:numPr>
        <w:tabs>
          <w:tab w:val="right" w:leader="hyphen" w:pos="9072"/>
        </w:tabs>
        <w:suppressAutoHyphens/>
        <w:spacing w:after="120"/>
        <w:ind w:left="850" w:hanging="425"/>
        <w:jc w:val="both"/>
        <w:rPr>
          <w:szCs w:val="24"/>
        </w:rPr>
      </w:pPr>
      <w:r w:rsidRPr="00737437">
        <w:rPr>
          <w:szCs w:val="24"/>
        </w:rPr>
        <w:t>může uložit řediteli vydání interního předpisu společnosti</w:t>
      </w:r>
      <w:r w:rsidR="003B490C">
        <w:rPr>
          <w:szCs w:val="24"/>
        </w:rPr>
        <w:t xml:space="preserve"> či provedení určitého opatření</w:t>
      </w:r>
      <w:r w:rsidR="00A45917">
        <w:rPr>
          <w:szCs w:val="24"/>
        </w:rPr>
        <w:t>;</w:t>
      </w:r>
      <w:r w:rsidR="00A47768" w:rsidRPr="00737437">
        <w:rPr>
          <w:szCs w:val="24"/>
        </w:rPr>
        <w:t xml:space="preserve"> </w:t>
      </w:r>
    </w:p>
    <w:p w14:paraId="6DAE3490" w14:textId="30183D86" w:rsidR="00A97FA1" w:rsidRPr="00737437" w:rsidRDefault="006B77A0" w:rsidP="00737437">
      <w:pPr>
        <w:numPr>
          <w:ilvl w:val="0"/>
          <w:numId w:val="24"/>
        </w:numPr>
        <w:tabs>
          <w:tab w:val="right" w:leader="hyphen" w:pos="9072"/>
        </w:tabs>
        <w:suppressAutoHyphens/>
        <w:spacing w:after="120"/>
        <w:ind w:left="850" w:hanging="425"/>
        <w:jc w:val="both"/>
        <w:rPr>
          <w:rFonts w:eastAsia="Lucida Sans Unicode"/>
          <w:kern w:val="3"/>
          <w:szCs w:val="24"/>
          <w:lang w:eastAsia="zh-CN" w:bidi="hi-IN"/>
        </w:rPr>
      </w:pPr>
      <w:r w:rsidRPr="00737437">
        <w:rPr>
          <w:rFonts w:eastAsia="Lucida Sans Unicode"/>
          <w:kern w:val="3"/>
          <w:szCs w:val="24"/>
          <w:lang w:eastAsia="zh-CN" w:bidi="hi-IN"/>
        </w:rPr>
        <w:t>vydává předchozí písemný souhlas k</w:t>
      </w:r>
      <w:r w:rsidR="00BC52A7" w:rsidRPr="00737437">
        <w:rPr>
          <w:rFonts w:eastAsia="Lucida Sans Unicode"/>
          <w:kern w:val="3"/>
          <w:szCs w:val="24"/>
          <w:lang w:eastAsia="zh-CN" w:bidi="hi-IN"/>
        </w:rPr>
        <w:t>:</w:t>
      </w:r>
      <w:r w:rsidRPr="00737437">
        <w:rPr>
          <w:rFonts w:eastAsia="Lucida Sans Unicode"/>
          <w:kern w:val="3"/>
          <w:szCs w:val="24"/>
          <w:lang w:eastAsia="zh-CN" w:bidi="hi-IN"/>
        </w:rPr>
        <w:t> </w:t>
      </w:r>
    </w:p>
    <w:p w14:paraId="39DD065C" w14:textId="7D1ACE80" w:rsidR="00D356CF" w:rsidRPr="00737437" w:rsidRDefault="00BC52A7" w:rsidP="00A56F86">
      <w:pPr>
        <w:pStyle w:val="Odstavecseseznamem"/>
        <w:widowControl w:val="0"/>
        <w:numPr>
          <w:ilvl w:val="0"/>
          <w:numId w:val="32"/>
        </w:numPr>
        <w:tabs>
          <w:tab w:val="right" w:leader="hyphen"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právním jednáním, kterým </w:t>
      </w:r>
      <w:r w:rsidR="00D356CF" w:rsidRPr="00737437">
        <w:rPr>
          <w:rFonts w:eastAsia="Lucida Sans Unicode"/>
          <w:kern w:val="3"/>
          <w:szCs w:val="24"/>
          <w:lang w:eastAsia="zh-CN" w:bidi="hi-IN"/>
        </w:rPr>
        <w:t xml:space="preserve">společnost </w:t>
      </w:r>
      <w:r w:rsidR="00D356CF" w:rsidRPr="00737437">
        <w:rPr>
          <w:szCs w:val="24"/>
        </w:rPr>
        <w:t>nabývá, zcizuje nebo zatěžuje nemovitou věc</w:t>
      </w:r>
      <w:r w:rsidR="00A45917">
        <w:rPr>
          <w:szCs w:val="24"/>
        </w:rPr>
        <w:t>;</w:t>
      </w:r>
    </w:p>
    <w:p w14:paraId="525CCEA8" w14:textId="0AD947E4" w:rsidR="00A97FA1" w:rsidRPr="00737437" w:rsidRDefault="00BC52A7" w:rsidP="00A56F86">
      <w:pPr>
        <w:pStyle w:val="Odstavecseseznamem"/>
        <w:numPr>
          <w:ilvl w:val="0"/>
          <w:numId w:val="32"/>
        </w:numPr>
        <w:tabs>
          <w:tab w:val="right" w:leader="hyphen" w:pos="9072"/>
        </w:tabs>
        <w:suppressAutoHyphens/>
        <w:spacing w:after="120"/>
        <w:jc w:val="both"/>
        <w:rPr>
          <w:rFonts w:eastAsia="Lucida Sans Unicode"/>
          <w:kern w:val="3"/>
          <w:szCs w:val="24"/>
          <w:lang w:eastAsia="zh-CN" w:bidi="hi-IN"/>
        </w:rPr>
      </w:pPr>
      <w:r w:rsidRPr="00737437">
        <w:rPr>
          <w:rFonts w:eastAsia="Lucida Sans Unicode"/>
          <w:kern w:val="3"/>
          <w:szCs w:val="24"/>
          <w:lang w:eastAsia="zh-CN" w:bidi="hi-IN"/>
        </w:rPr>
        <w:t xml:space="preserve">právním jednáním, kterým </w:t>
      </w:r>
      <w:r w:rsidR="000B23BA" w:rsidRPr="00737437">
        <w:rPr>
          <w:rFonts w:eastAsia="Lucida Sans Unicode"/>
          <w:kern w:val="3"/>
          <w:szCs w:val="24"/>
          <w:lang w:eastAsia="zh-CN" w:bidi="hi-IN"/>
        </w:rPr>
        <w:t>společnost</w:t>
      </w:r>
      <w:r w:rsidR="00A97FA1" w:rsidRPr="00737437">
        <w:rPr>
          <w:rFonts w:eastAsia="Lucida Sans Unicode"/>
          <w:kern w:val="3"/>
          <w:szCs w:val="24"/>
          <w:lang w:eastAsia="zh-CN" w:bidi="hi-IN"/>
        </w:rPr>
        <w:t xml:space="preserve"> </w:t>
      </w:r>
      <w:r w:rsidR="006B77A0" w:rsidRPr="00737437">
        <w:rPr>
          <w:rFonts w:eastAsia="Lucida Sans Unicode"/>
          <w:kern w:val="3"/>
          <w:szCs w:val="24"/>
          <w:lang w:eastAsia="zh-CN" w:bidi="hi-IN"/>
        </w:rPr>
        <w:t>nabývá nebo zcizuje movitou věc, zřizuje věcné břemeno nebo předkupní právo u movité věci, jejíž cena je vyšší než 250</w:t>
      </w:r>
      <w:r w:rsidR="00200090" w:rsidRPr="00737437">
        <w:rPr>
          <w:rFonts w:eastAsia="Lucida Sans Unicode"/>
          <w:kern w:val="3"/>
          <w:szCs w:val="24"/>
          <w:lang w:eastAsia="zh-CN" w:bidi="hi-IN"/>
        </w:rPr>
        <w:t xml:space="preserve">.000,- </w:t>
      </w:r>
      <w:r w:rsidR="006B77A0" w:rsidRPr="00737437">
        <w:rPr>
          <w:rFonts w:eastAsia="Lucida Sans Unicode"/>
          <w:kern w:val="3"/>
          <w:szCs w:val="24"/>
          <w:lang w:eastAsia="zh-CN" w:bidi="hi-IN"/>
        </w:rPr>
        <w:t>Kč bez DPH</w:t>
      </w:r>
      <w:r w:rsidR="00A45917">
        <w:rPr>
          <w:rFonts w:eastAsia="Lucida Sans Unicode"/>
          <w:kern w:val="3"/>
          <w:szCs w:val="24"/>
          <w:lang w:eastAsia="zh-CN" w:bidi="hi-IN"/>
        </w:rPr>
        <w:t>;</w:t>
      </w:r>
    </w:p>
    <w:p w14:paraId="7B3599FF" w14:textId="1EF464ED" w:rsidR="00D356CF" w:rsidRPr="00737437" w:rsidRDefault="00BC52A7" w:rsidP="00A56F86">
      <w:pPr>
        <w:pStyle w:val="Odstavecseseznamem"/>
        <w:widowControl w:val="0"/>
        <w:numPr>
          <w:ilvl w:val="0"/>
          <w:numId w:val="32"/>
        </w:numPr>
        <w:tabs>
          <w:tab w:val="right" w:leader="hyphen"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právním jednáním, kterým společnost </w:t>
      </w:r>
      <w:r w:rsidR="00D356CF" w:rsidRPr="00737437">
        <w:rPr>
          <w:rFonts w:eastAsia="Lucida Sans Unicode"/>
          <w:kern w:val="3"/>
          <w:szCs w:val="24"/>
          <w:lang w:eastAsia="zh-CN" w:bidi="hi-IN"/>
        </w:rPr>
        <w:t>nabývá nebo zcizuje autorská práva nebo průmyslová práva</w:t>
      </w:r>
      <w:r w:rsidR="00A45917">
        <w:rPr>
          <w:rFonts w:eastAsia="Lucida Sans Unicode"/>
          <w:kern w:val="3"/>
          <w:szCs w:val="24"/>
          <w:lang w:eastAsia="zh-CN" w:bidi="hi-IN"/>
        </w:rPr>
        <w:t>;</w:t>
      </w:r>
    </w:p>
    <w:p w14:paraId="39256F5C" w14:textId="4AC8C052" w:rsidR="00D356CF" w:rsidRPr="00737437" w:rsidRDefault="00BC52A7" w:rsidP="00A56F86">
      <w:pPr>
        <w:pStyle w:val="Odstavecseseznamem"/>
        <w:widowControl w:val="0"/>
        <w:numPr>
          <w:ilvl w:val="0"/>
          <w:numId w:val="32"/>
        </w:numPr>
        <w:tabs>
          <w:tab w:val="right" w:leader="hyphen" w:pos="9072"/>
        </w:tabs>
        <w:suppressAutoHyphens/>
        <w:autoSpaceDN w:val="0"/>
        <w:jc w:val="both"/>
        <w:textAlignment w:val="baseline"/>
        <w:rPr>
          <w:szCs w:val="24"/>
          <w:lang w:eastAsia="cs-CZ" w:bidi="ar-SA"/>
        </w:rPr>
      </w:pPr>
      <w:r w:rsidRPr="00737437">
        <w:rPr>
          <w:rFonts w:eastAsia="Lucida Sans Unicode"/>
          <w:kern w:val="3"/>
          <w:szCs w:val="24"/>
          <w:lang w:eastAsia="zh-CN" w:bidi="hi-IN"/>
        </w:rPr>
        <w:t xml:space="preserve">právním jednáním, kterým </w:t>
      </w:r>
      <w:r w:rsidR="00433500">
        <w:rPr>
          <w:rFonts w:eastAsia="Lucida Sans Unicode"/>
          <w:kern w:val="3"/>
          <w:szCs w:val="24"/>
          <w:lang w:eastAsia="zh-CN" w:bidi="hi-IN"/>
        </w:rPr>
        <w:t xml:space="preserve">společnost </w:t>
      </w:r>
      <w:r w:rsidR="00D356CF" w:rsidRPr="00737437">
        <w:rPr>
          <w:szCs w:val="24"/>
        </w:rPr>
        <w:t>zakládá jinou právnickou osobu a vkládá peněžitý nebo nepeněžitý majetek do této právnické osoby</w:t>
      </w:r>
      <w:r w:rsidR="00A45917">
        <w:rPr>
          <w:szCs w:val="24"/>
        </w:rPr>
        <w:t>;</w:t>
      </w:r>
    </w:p>
    <w:p w14:paraId="47C4ABC1" w14:textId="02E5AC68" w:rsidR="00332532" w:rsidRPr="00737437" w:rsidRDefault="00BC52A7" w:rsidP="00A56F86">
      <w:pPr>
        <w:pStyle w:val="Odstavecseseznamem"/>
        <w:widowControl w:val="0"/>
        <w:numPr>
          <w:ilvl w:val="0"/>
          <w:numId w:val="32"/>
        </w:numPr>
        <w:tabs>
          <w:tab w:val="right" w:leader="hyphen"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právním jednáním, kterým společnost </w:t>
      </w:r>
      <w:r w:rsidR="007733D1" w:rsidRPr="00737437">
        <w:rPr>
          <w:rFonts w:eastAsia="Lucida Sans Unicode"/>
          <w:kern w:val="3"/>
          <w:szCs w:val="24"/>
          <w:lang w:eastAsia="zh-CN" w:bidi="hi-IN"/>
        </w:rPr>
        <w:t>pořizuje dodávky</w:t>
      </w:r>
      <w:r w:rsidR="00200090" w:rsidRPr="00737437">
        <w:rPr>
          <w:rFonts w:eastAsia="Lucida Sans Unicode"/>
          <w:kern w:val="3"/>
          <w:szCs w:val="24"/>
          <w:lang w:eastAsia="zh-CN" w:bidi="hi-IN"/>
        </w:rPr>
        <w:t>,</w:t>
      </w:r>
      <w:r w:rsidR="007733D1" w:rsidRPr="00737437">
        <w:rPr>
          <w:rFonts w:eastAsia="Lucida Sans Unicode"/>
          <w:kern w:val="3"/>
          <w:szCs w:val="24"/>
          <w:lang w:eastAsia="zh-CN" w:bidi="hi-IN"/>
        </w:rPr>
        <w:t xml:space="preserve"> služby</w:t>
      </w:r>
      <w:r w:rsidR="00200090" w:rsidRPr="00737437">
        <w:rPr>
          <w:rFonts w:eastAsia="Lucida Sans Unicode"/>
          <w:kern w:val="3"/>
          <w:szCs w:val="24"/>
          <w:lang w:eastAsia="zh-CN" w:bidi="hi-IN"/>
        </w:rPr>
        <w:t xml:space="preserve"> či stavební práce</w:t>
      </w:r>
      <w:r w:rsidR="00A13994" w:rsidRPr="00737437">
        <w:rPr>
          <w:rFonts w:eastAsia="Lucida Sans Unicode"/>
          <w:kern w:val="3"/>
          <w:szCs w:val="24"/>
          <w:lang w:eastAsia="zh-CN" w:bidi="hi-IN"/>
        </w:rPr>
        <w:t xml:space="preserve">, jejichž hodnota je </w:t>
      </w:r>
      <w:r w:rsidR="00A10795" w:rsidRPr="00737437">
        <w:rPr>
          <w:rFonts w:eastAsia="Lucida Sans Unicode"/>
          <w:kern w:val="3"/>
          <w:szCs w:val="24"/>
          <w:lang w:eastAsia="zh-CN" w:bidi="hi-IN"/>
        </w:rPr>
        <w:t>v jednotlivém případě nebo v průběhu kalendářního roku za všechny takové dodávky, služby či stavební práce</w:t>
      </w:r>
      <w:r w:rsidR="00876739" w:rsidRPr="00737437">
        <w:rPr>
          <w:rFonts w:eastAsia="Lucida Sans Unicode"/>
          <w:kern w:val="3"/>
          <w:szCs w:val="24"/>
          <w:lang w:eastAsia="zh-CN" w:bidi="hi-IN"/>
        </w:rPr>
        <w:t>, jsou-li pořizovány od stejného</w:t>
      </w:r>
      <w:r w:rsidR="00A10795" w:rsidRPr="00737437">
        <w:rPr>
          <w:rFonts w:eastAsia="Lucida Sans Unicode"/>
          <w:kern w:val="3"/>
          <w:szCs w:val="24"/>
          <w:lang w:eastAsia="zh-CN" w:bidi="hi-IN"/>
        </w:rPr>
        <w:t xml:space="preserve"> dodavatele</w:t>
      </w:r>
      <w:r w:rsidR="00573893" w:rsidRPr="00737437">
        <w:rPr>
          <w:rFonts w:eastAsia="Lucida Sans Unicode"/>
          <w:kern w:val="3"/>
          <w:szCs w:val="24"/>
          <w:lang w:eastAsia="zh-CN" w:bidi="hi-IN"/>
        </w:rPr>
        <w:t>,</w:t>
      </w:r>
      <w:r w:rsidR="00A10795" w:rsidRPr="00737437">
        <w:rPr>
          <w:rFonts w:eastAsia="Lucida Sans Unicode"/>
          <w:kern w:val="3"/>
          <w:szCs w:val="24"/>
          <w:lang w:eastAsia="zh-CN" w:bidi="hi-IN"/>
        </w:rPr>
        <w:t xml:space="preserve"> </w:t>
      </w:r>
      <w:r w:rsidR="00A13994" w:rsidRPr="00737437">
        <w:rPr>
          <w:rFonts w:eastAsia="Lucida Sans Unicode"/>
          <w:kern w:val="3"/>
          <w:szCs w:val="24"/>
          <w:lang w:eastAsia="zh-CN" w:bidi="hi-IN"/>
        </w:rPr>
        <w:t xml:space="preserve">vyšší než </w:t>
      </w:r>
      <w:r w:rsidR="00B63681">
        <w:rPr>
          <w:rFonts w:eastAsia="Lucida Sans Unicode"/>
          <w:kern w:val="3"/>
          <w:szCs w:val="24"/>
          <w:lang w:eastAsia="zh-CN" w:bidi="hi-IN"/>
        </w:rPr>
        <w:t>25</w:t>
      </w:r>
      <w:r w:rsidR="00A13994" w:rsidRPr="00737437">
        <w:rPr>
          <w:rFonts w:eastAsia="Lucida Sans Unicode"/>
          <w:kern w:val="3"/>
          <w:szCs w:val="24"/>
          <w:lang w:eastAsia="zh-CN" w:bidi="hi-IN"/>
        </w:rPr>
        <w:t>0</w:t>
      </w:r>
      <w:r w:rsidR="00200090" w:rsidRPr="00737437">
        <w:rPr>
          <w:rFonts w:eastAsia="Lucida Sans Unicode"/>
          <w:kern w:val="3"/>
          <w:szCs w:val="24"/>
          <w:lang w:eastAsia="zh-CN" w:bidi="hi-IN"/>
        </w:rPr>
        <w:t>.000,-</w:t>
      </w:r>
      <w:r w:rsidR="00A13994" w:rsidRPr="00737437">
        <w:rPr>
          <w:rFonts w:eastAsia="Lucida Sans Unicode"/>
          <w:kern w:val="3"/>
          <w:szCs w:val="24"/>
          <w:lang w:eastAsia="zh-CN" w:bidi="hi-IN"/>
        </w:rPr>
        <w:t xml:space="preserve"> Kč</w:t>
      </w:r>
      <w:r w:rsidR="00B01270">
        <w:rPr>
          <w:rFonts w:eastAsia="Lucida Sans Unicode"/>
          <w:kern w:val="3"/>
          <w:szCs w:val="24"/>
          <w:lang w:eastAsia="zh-CN" w:bidi="hi-IN"/>
        </w:rPr>
        <w:t xml:space="preserve"> </w:t>
      </w:r>
      <w:r w:rsidR="00B01270" w:rsidRPr="00737437">
        <w:rPr>
          <w:rFonts w:eastAsia="Lucida Sans Unicode"/>
          <w:kern w:val="3"/>
          <w:szCs w:val="24"/>
          <w:lang w:eastAsia="zh-CN" w:bidi="hi-IN"/>
        </w:rPr>
        <w:t>bez DPH</w:t>
      </w:r>
      <w:r w:rsidR="0071443B" w:rsidRPr="00737437">
        <w:rPr>
          <w:rFonts w:eastAsia="Lucida Sans Unicode"/>
          <w:kern w:val="3"/>
          <w:szCs w:val="24"/>
          <w:lang w:eastAsia="zh-CN" w:bidi="hi-IN"/>
        </w:rPr>
        <w:t xml:space="preserve">, a to s výjimkou </w:t>
      </w:r>
      <w:r w:rsidR="0071443B" w:rsidRPr="00737437">
        <w:rPr>
          <w:szCs w:val="24"/>
        </w:rPr>
        <w:t>smluv na dodávk</w:t>
      </w:r>
      <w:r w:rsidR="0039169A">
        <w:rPr>
          <w:szCs w:val="24"/>
        </w:rPr>
        <w:t>y</w:t>
      </w:r>
      <w:r w:rsidR="0071443B" w:rsidRPr="00737437">
        <w:rPr>
          <w:szCs w:val="24"/>
        </w:rPr>
        <w:t xml:space="preserve"> energií (voda, plyn, elektřina)</w:t>
      </w:r>
      <w:r w:rsidR="00A45917">
        <w:rPr>
          <w:szCs w:val="24"/>
        </w:rPr>
        <w:t>;</w:t>
      </w:r>
    </w:p>
    <w:p w14:paraId="0F6F04C5" w14:textId="6DD9DAEA" w:rsidR="00783BB9" w:rsidRPr="00737437" w:rsidRDefault="00BC52A7" w:rsidP="00A56F86">
      <w:pPr>
        <w:pStyle w:val="Odstavecseseznamem"/>
        <w:widowControl w:val="0"/>
        <w:numPr>
          <w:ilvl w:val="0"/>
          <w:numId w:val="32"/>
        </w:numPr>
        <w:tabs>
          <w:tab w:val="right" w:leader="hyphen"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p</w:t>
      </w:r>
      <w:r w:rsidR="00EA52DB" w:rsidRPr="00737437">
        <w:rPr>
          <w:rFonts w:eastAsia="Lucida Sans Unicode"/>
          <w:kern w:val="3"/>
          <w:szCs w:val="24"/>
          <w:lang w:eastAsia="zh-CN" w:bidi="hi-IN"/>
        </w:rPr>
        <w:t>odá</w:t>
      </w:r>
      <w:r w:rsidRPr="00737437">
        <w:rPr>
          <w:rFonts w:eastAsia="Lucida Sans Unicode"/>
          <w:kern w:val="3"/>
          <w:szCs w:val="24"/>
          <w:lang w:eastAsia="zh-CN" w:bidi="hi-IN"/>
        </w:rPr>
        <w:t xml:space="preserve">ní </w:t>
      </w:r>
      <w:r w:rsidR="00EA52DB" w:rsidRPr="00737437">
        <w:rPr>
          <w:rFonts w:eastAsia="Lucida Sans Unicode"/>
          <w:kern w:val="3"/>
          <w:szCs w:val="24"/>
          <w:lang w:eastAsia="zh-CN" w:bidi="hi-IN"/>
        </w:rPr>
        <w:t>žádost</w:t>
      </w:r>
      <w:r w:rsidRPr="00737437">
        <w:rPr>
          <w:rFonts w:eastAsia="Lucida Sans Unicode"/>
          <w:kern w:val="3"/>
          <w:szCs w:val="24"/>
          <w:lang w:eastAsia="zh-CN" w:bidi="hi-IN"/>
        </w:rPr>
        <w:t>i</w:t>
      </w:r>
      <w:r w:rsidR="00EA52DB" w:rsidRPr="00737437">
        <w:rPr>
          <w:rFonts w:eastAsia="Lucida Sans Unicode"/>
          <w:kern w:val="3"/>
          <w:szCs w:val="24"/>
          <w:lang w:eastAsia="zh-CN" w:bidi="hi-IN"/>
        </w:rPr>
        <w:t xml:space="preserve"> o dotac</w:t>
      </w:r>
      <w:r w:rsidRPr="00737437">
        <w:rPr>
          <w:rFonts w:eastAsia="Lucida Sans Unicode"/>
          <w:kern w:val="3"/>
          <w:szCs w:val="24"/>
          <w:lang w:eastAsia="zh-CN" w:bidi="hi-IN"/>
        </w:rPr>
        <w:t>i</w:t>
      </w:r>
      <w:r w:rsidR="00EA52DB" w:rsidRPr="00737437">
        <w:rPr>
          <w:rFonts w:eastAsia="Lucida Sans Unicode"/>
          <w:kern w:val="3"/>
          <w:szCs w:val="24"/>
          <w:lang w:eastAsia="zh-CN" w:bidi="hi-IN"/>
        </w:rPr>
        <w:t xml:space="preserve"> a příspěvky vyšší (v každém jednotlivém případě) než je </w:t>
      </w:r>
      <w:r w:rsidR="00427752">
        <w:rPr>
          <w:rFonts w:eastAsia="Lucida Sans Unicode"/>
          <w:kern w:val="3"/>
          <w:szCs w:val="24"/>
          <w:lang w:eastAsia="zh-CN" w:bidi="hi-IN"/>
        </w:rPr>
        <w:t>25</w:t>
      </w:r>
      <w:r w:rsidR="00EA52DB" w:rsidRPr="00737437">
        <w:rPr>
          <w:rFonts w:eastAsia="Lucida Sans Unicode"/>
          <w:kern w:val="3"/>
          <w:szCs w:val="24"/>
          <w:lang w:eastAsia="zh-CN" w:bidi="hi-IN"/>
        </w:rPr>
        <w:t>0.000,- Kč</w:t>
      </w:r>
      <w:r w:rsidR="001D6AA0">
        <w:rPr>
          <w:rFonts w:eastAsia="Lucida Sans Unicode"/>
          <w:kern w:val="3"/>
          <w:szCs w:val="24"/>
          <w:lang w:eastAsia="zh-CN" w:bidi="hi-IN"/>
        </w:rPr>
        <w:t xml:space="preserve"> a k uzavření smlouvy o poskytnutí takové dotace a příspěvku</w:t>
      </w:r>
      <w:r w:rsidR="00A45917">
        <w:rPr>
          <w:rFonts w:eastAsia="Lucida Sans Unicode"/>
          <w:kern w:val="3"/>
          <w:szCs w:val="24"/>
          <w:lang w:eastAsia="zh-CN" w:bidi="hi-IN"/>
        </w:rPr>
        <w:t>;</w:t>
      </w:r>
    </w:p>
    <w:p w14:paraId="26E49F66" w14:textId="1784F72B" w:rsidR="003D0FAC" w:rsidRPr="00737437" w:rsidRDefault="003D0FAC" w:rsidP="00A56F86">
      <w:pPr>
        <w:pStyle w:val="Odstavecseseznamem"/>
        <w:widowControl w:val="0"/>
        <w:numPr>
          <w:ilvl w:val="0"/>
          <w:numId w:val="32"/>
        </w:numPr>
        <w:tabs>
          <w:tab w:val="right" w:leader="hyphen"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právním jednáním, jimiž se společnost zavazuje na dobu delší, než jsou </w:t>
      </w:r>
      <w:r w:rsidR="00D90427" w:rsidRPr="00737437">
        <w:rPr>
          <w:rFonts w:eastAsia="Lucida Sans Unicode"/>
          <w:kern w:val="3"/>
          <w:szCs w:val="24"/>
          <w:lang w:eastAsia="zh-CN" w:bidi="hi-IN"/>
        </w:rPr>
        <w:t xml:space="preserve">dva roky, a to s výjimkou </w:t>
      </w:r>
      <w:r w:rsidR="00E70DD9" w:rsidRPr="00737437">
        <w:rPr>
          <w:szCs w:val="24"/>
        </w:rPr>
        <w:t>pracovněprávních smluv, smluv na dodávku energií (voda, plyn, elektřina)</w:t>
      </w:r>
      <w:r w:rsidR="00A45917">
        <w:rPr>
          <w:szCs w:val="24"/>
        </w:rPr>
        <w:t>;</w:t>
      </w:r>
    </w:p>
    <w:p w14:paraId="7E6741C2" w14:textId="3781A2AA" w:rsidR="000C5C87" w:rsidRPr="00737437" w:rsidRDefault="000C5C87" w:rsidP="00A56F86">
      <w:pPr>
        <w:pStyle w:val="Odstavecseseznamem"/>
        <w:widowControl w:val="0"/>
        <w:numPr>
          <w:ilvl w:val="0"/>
          <w:numId w:val="32"/>
        </w:numPr>
        <w:tabs>
          <w:tab w:val="right" w:leader="hyphen"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přijetí zápůjček a úvěrů</w:t>
      </w:r>
      <w:r w:rsidR="0039169A">
        <w:rPr>
          <w:rFonts w:eastAsia="Lucida Sans Unicode"/>
          <w:kern w:val="3"/>
          <w:szCs w:val="24"/>
          <w:lang w:eastAsia="zh-CN" w:bidi="hi-IN"/>
        </w:rPr>
        <w:t xml:space="preserve"> společností</w:t>
      </w:r>
      <w:r w:rsidR="00A45917">
        <w:rPr>
          <w:rFonts w:eastAsia="Lucida Sans Unicode"/>
          <w:kern w:val="3"/>
          <w:szCs w:val="24"/>
          <w:lang w:eastAsia="zh-CN" w:bidi="hi-IN"/>
        </w:rPr>
        <w:t>;</w:t>
      </w:r>
    </w:p>
    <w:p w14:paraId="0439FF16" w14:textId="08A43958" w:rsidR="0071443B" w:rsidRPr="00737437" w:rsidRDefault="00044880" w:rsidP="00A56F86">
      <w:pPr>
        <w:pStyle w:val="Odstavecseseznamem"/>
        <w:widowControl w:val="0"/>
        <w:numPr>
          <w:ilvl w:val="0"/>
          <w:numId w:val="32"/>
        </w:numPr>
        <w:tabs>
          <w:tab w:val="right" w:leader="hyphen" w:pos="9072"/>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uzavření smlouvy s ředitelem či osobou jemu blízkou</w:t>
      </w:r>
      <w:r w:rsidR="00A45917">
        <w:rPr>
          <w:rFonts w:eastAsia="Lucida Sans Unicode"/>
          <w:kern w:val="3"/>
          <w:szCs w:val="24"/>
          <w:lang w:eastAsia="zh-CN" w:bidi="hi-IN"/>
        </w:rPr>
        <w:t>;</w:t>
      </w:r>
      <w:r w:rsidRPr="00737437">
        <w:rPr>
          <w:rFonts w:eastAsia="Lucida Sans Unicode"/>
          <w:kern w:val="3"/>
          <w:szCs w:val="24"/>
          <w:lang w:eastAsia="zh-CN" w:bidi="hi-IN"/>
        </w:rPr>
        <w:t xml:space="preserve"> </w:t>
      </w:r>
    </w:p>
    <w:p w14:paraId="350EE272" w14:textId="1F38ACE7" w:rsidR="0071443B" w:rsidRPr="00436045" w:rsidRDefault="0071443B" w:rsidP="00A56F86">
      <w:pPr>
        <w:pStyle w:val="Odstavecseseznamem"/>
        <w:widowControl w:val="0"/>
        <w:numPr>
          <w:ilvl w:val="0"/>
          <w:numId w:val="32"/>
        </w:numPr>
        <w:tabs>
          <w:tab w:val="right" w:leader="hyphen" w:pos="9072"/>
        </w:tabs>
        <w:suppressAutoHyphens/>
        <w:autoSpaceDN w:val="0"/>
        <w:spacing w:after="120"/>
        <w:ind w:left="1571"/>
        <w:contextualSpacing w:val="0"/>
        <w:jc w:val="both"/>
        <w:textAlignment w:val="baseline"/>
        <w:rPr>
          <w:rFonts w:eastAsia="Lucida Sans Unicode"/>
          <w:kern w:val="3"/>
          <w:szCs w:val="24"/>
          <w:lang w:eastAsia="zh-CN" w:bidi="hi-IN"/>
        </w:rPr>
      </w:pPr>
      <w:r w:rsidRPr="00737437">
        <w:rPr>
          <w:szCs w:val="24"/>
        </w:rPr>
        <w:t>k dalším majetkovým jednáním, které si správní rada vyhradí.</w:t>
      </w:r>
    </w:p>
    <w:p w14:paraId="37005D1B" w14:textId="486843CC" w:rsidR="00436045" w:rsidRPr="00436045" w:rsidRDefault="00436045" w:rsidP="00436045">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Pr>
          <w:rFonts w:eastAsia="Lucida Sans Unicode"/>
          <w:kern w:val="3"/>
          <w:szCs w:val="24"/>
          <w:lang w:eastAsia="zh-CN" w:bidi="hi-IN"/>
        </w:rPr>
        <w:t>Souhlas správní rady není potřeba v případě jakýchkoli smluv, které společnost uzavírá s </w:t>
      </w:r>
      <w:r w:rsidR="00154E7A">
        <w:rPr>
          <w:rFonts w:eastAsia="Lucida Sans Unicode"/>
          <w:kern w:val="3"/>
          <w:szCs w:val="24"/>
          <w:lang w:eastAsia="zh-CN" w:bidi="hi-IN"/>
        </w:rPr>
        <w:t>M</w:t>
      </w:r>
      <w:r>
        <w:rPr>
          <w:rFonts w:eastAsia="Lucida Sans Unicode"/>
          <w:kern w:val="3"/>
          <w:szCs w:val="24"/>
          <w:lang w:eastAsia="zh-CN" w:bidi="hi-IN"/>
        </w:rPr>
        <w:t>ěstem Roudnice nad Labem (zakladatelem společnosti).</w:t>
      </w:r>
    </w:p>
    <w:p w14:paraId="51BA0F65" w14:textId="5C4DDBC7" w:rsidR="00783BB9" w:rsidRPr="00E70C83" w:rsidRDefault="00AA1FAA" w:rsidP="00E70C83">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E70C83">
        <w:rPr>
          <w:rFonts w:eastAsia="Lucida Sans Unicode"/>
          <w:kern w:val="3"/>
          <w:szCs w:val="24"/>
          <w:lang w:eastAsia="zh-CN" w:bidi="hi-IN"/>
        </w:rPr>
        <w:t>Vydání předchozího souhlasu k</w:t>
      </w:r>
      <w:r w:rsidR="006956D0" w:rsidRPr="00E70C83">
        <w:rPr>
          <w:rFonts w:eastAsia="Lucida Sans Unicode"/>
          <w:kern w:val="3"/>
          <w:szCs w:val="24"/>
          <w:lang w:eastAsia="zh-CN" w:bidi="hi-IN"/>
        </w:rPr>
        <w:t xml:space="preserve"> právním jednáním dle odst. 13 </w:t>
      </w:r>
      <w:r w:rsidR="003B36C6" w:rsidRPr="00E70C83">
        <w:rPr>
          <w:rFonts w:eastAsia="Lucida Sans Unicode"/>
          <w:kern w:val="3"/>
          <w:szCs w:val="24"/>
          <w:lang w:eastAsia="zh-CN" w:bidi="hi-IN"/>
        </w:rPr>
        <w:t xml:space="preserve">písm. d) </w:t>
      </w:r>
      <w:r w:rsidR="006956D0" w:rsidRPr="00E70C83">
        <w:rPr>
          <w:rFonts w:eastAsia="Lucida Sans Unicode"/>
          <w:kern w:val="3"/>
          <w:szCs w:val="24"/>
          <w:lang w:eastAsia="zh-CN" w:bidi="hi-IN"/>
        </w:rPr>
        <w:t xml:space="preserve">výše je správní rada povinna oznámit do sedmi dnů </w:t>
      </w:r>
      <w:r w:rsidR="003B36C6" w:rsidRPr="00E70C83">
        <w:rPr>
          <w:rFonts w:eastAsia="Lucida Sans Unicode"/>
          <w:kern w:val="3"/>
          <w:szCs w:val="24"/>
          <w:lang w:eastAsia="zh-CN" w:bidi="hi-IN"/>
        </w:rPr>
        <w:t>ode dne jeho vydání řediteli, dozorčí radě a v případě úkonů dle bod</w:t>
      </w:r>
      <w:r w:rsidR="00500903" w:rsidRPr="00E70C83">
        <w:rPr>
          <w:rFonts w:eastAsia="Lucida Sans Unicode"/>
          <w:kern w:val="3"/>
          <w:szCs w:val="24"/>
          <w:lang w:eastAsia="zh-CN" w:bidi="hi-IN"/>
        </w:rPr>
        <w:t>u</w:t>
      </w:r>
      <w:r w:rsidR="003B36C6" w:rsidRPr="00E70C83">
        <w:rPr>
          <w:rFonts w:eastAsia="Lucida Sans Unicode"/>
          <w:kern w:val="3"/>
          <w:szCs w:val="24"/>
          <w:lang w:eastAsia="zh-CN" w:bidi="hi-IN"/>
        </w:rPr>
        <w:t xml:space="preserve"> i</w:t>
      </w:r>
      <w:r w:rsidR="00510F2B" w:rsidRPr="00E70C83">
        <w:rPr>
          <w:rFonts w:eastAsia="Lucida Sans Unicode"/>
          <w:kern w:val="3"/>
          <w:szCs w:val="24"/>
          <w:lang w:eastAsia="zh-CN" w:bidi="hi-IN"/>
        </w:rPr>
        <w:t>.,</w:t>
      </w:r>
      <w:r w:rsidR="00500903" w:rsidRPr="00E70C83">
        <w:rPr>
          <w:rFonts w:eastAsia="Lucida Sans Unicode"/>
          <w:kern w:val="3"/>
          <w:szCs w:val="24"/>
          <w:lang w:eastAsia="zh-CN" w:bidi="hi-IN"/>
        </w:rPr>
        <w:t xml:space="preserve"> bodu</w:t>
      </w:r>
      <w:r w:rsidR="00510F2B" w:rsidRPr="00E70C83">
        <w:rPr>
          <w:rFonts w:eastAsia="Lucida Sans Unicode"/>
          <w:kern w:val="3"/>
          <w:szCs w:val="24"/>
          <w:lang w:eastAsia="zh-CN" w:bidi="hi-IN"/>
        </w:rPr>
        <w:t xml:space="preserve"> ii.,</w:t>
      </w:r>
      <w:r w:rsidR="00500903" w:rsidRPr="00E70C83">
        <w:rPr>
          <w:rFonts w:eastAsia="Lucida Sans Unicode"/>
          <w:kern w:val="3"/>
          <w:szCs w:val="24"/>
          <w:lang w:eastAsia="zh-CN" w:bidi="hi-IN"/>
        </w:rPr>
        <w:t xml:space="preserve"> </w:t>
      </w:r>
      <w:r w:rsidR="00311D37" w:rsidRPr="00E70C83">
        <w:rPr>
          <w:rFonts w:eastAsia="Lucida Sans Unicode"/>
          <w:kern w:val="3"/>
          <w:szCs w:val="24"/>
          <w:lang w:eastAsia="zh-CN" w:bidi="hi-IN"/>
        </w:rPr>
        <w:t>jde-li o věc, jejíž cena je vyšší než hodnota veřejné zakázky malého rozsahu podle zákona upravujícího veřejné zakázk</w:t>
      </w:r>
      <w:r w:rsidR="00500903" w:rsidRPr="00E70C83">
        <w:rPr>
          <w:rFonts w:eastAsia="Lucida Sans Unicode"/>
          <w:kern w:val="3"/>
          <w:szCs w:val="24"/>
          <w:lang w:eastAsia="zh-CN" w:bidi="hi-IN"/>
        </w:rPr>
        <w:t>y, bodu iii. a bodu iv.</w:t>
      </w:r>
      <w:r w:rsidR="00510F2B" w:rsidRPr="00E70C83">
        <w:rPr>
          <w:rFonts w:eastAsia="Lucida Sans Unicode"/>
          <w:kern w:val="3"/>
          <w:szCs w:val="24"/>
          <w:lang w:eastAsia="zh-CN" w:bidi="hi-IN"/>
        </w:rPr>
        <w:t xml:space="preserve"> též zakladateli. </w:t>
      </w:r>
    </w:p>
    <w:p w14:paraId="1B038FA3" w14:textId="77777777" w:rsidR="00783BB9" w:rsidRPr="00737437" w:rsidRDefault="00783BB9" w:rsidP="00737437">
      <w:pPr>
        <w:widowControl w:val="0"/>
        <w:tabs>
          <w:tab w:val="right" w:leader="hyphen" w:pos="9072"/>
        </w:tabs>
        <w:suppressAutoHyphens/>
        <w:autoSpaceDN w:val="0"/>
        <w:jc w:val="both"/>
        <w:textAlignment w:val="baseline"/>
        <w:rPr>
          <w:rFonts w:eastAsia="Lucida Sans Unicode"/>
          <w:kern w:val="3"/>
          <w:szCs w:val="24"/>
          <w:highlight w:val="yellow"/>
          <w:lang w:eastAsia="zh-CN" w:bidi="hi-IN"/>
        </w:rPr>
      </w:pPr>
    </w:p>
    <w:p w14:paraId="5C0B902E" w14:textId="31F55489" w:rsidR="004E22EF" w:rsidRPr="00737437" w:rsidRDefault="004E22EF" w:rsidP="00737437">
      <w:pPr>
        <w:widowControl w:val="0"/>
        <w:tabs>
          <w:tab w:val="right" w:leader="hyphen" w:pos="9072"/>
        </w:tabs>
        <w:suppressAutoHyphens/>
        <w:autoSpaceDN w:val="0"/>
        <w:spacing w:after="120"/>
        <w:jc w:val="both"/>
        <w:textAlignment w:val="baseline"/>
        <w:rPr>
          <w:rFonts w:eastAsia="Lucida Sans Unicode"/>
          <w:bCs/>
          <w:kern w:val="3"/>
          <w:szCs w:val="24"/>
          <w:lang w:eastAsia="zh-CN" w:bidi="hi-IN"/>
        </w:rPr>
      </w:pPr>
      <w:r w:rsidRPr="00737437">
        <w:rPr>
          <w:rFonts w:eastAsia="Lucida Sans Unicode"/>
          <w:b/>
          <w:bCs/>
          <w:kern w:val="3"/>
          <w:szCs w:val="24"/>
          <w:lang w:eastAsia="zh-CN" w:bidi="hi-IN"/>
        </w:rPr>
        <w:t>Jednání správní rady</w:t>
      </w:r>
    </w:p>
    <w:p w14:paraId="42A70AE1" w14:textId="40275310"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Správní radu svolává předseda správní rady, který také stanoví čas, místo konání i program zasedání. Není-li předseda správní rady, svolá správní radu kterýkoliv jeho člen</w:t>
      </w:r>
      <w:r w:rsidR="00044698" w:rsidRPr="00737437">
        <w:rPr>
          <w:rFonts w:eastAsia="Lucida Sans Unicode"/>
          <w:kern w:val="3"/>
          <w:szCs w:val="24"/>
          <w:lang w:eastAsia="zh-CN" w:bidi="hi-IN"/>
        </w:rPr>
        <w:t>.</w:t>
      </w:r>
      <w:r w:rsidR="009D0AFE" w:rsidRPr="00737437">
        <w:rPr>
          <w:rFonts w:eastAsia="Lucida Sans Unicode"/>
          <w:kern w:val="3"/>
          <w:szCs w:val="24"/>
          <w:lang w:eastAsia="zh-CN" w:bidi="hi-IN"/>
        </w:rPr>
        <w:tab/>
      </w:r>
    </w:p>
    <w:p w14:paraId="1D592F3C" w14:textId="6522B768" w:rsidR="00044698" w:rsidRPr="00737437" w:rsidRDefault="00044698"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Správní rada zasedá minimálně </w:t>
      </w:r>
      <w:r w:rsidR="00BA6B96" w:rsidRPr="00737437">
        <w:rPr>
          <w:rFonts w:eastAsia="Lucida Sans Unicode"/>
          <w:kern w:val="3"/>
          <w:szCs w:val="24"/>
          <w:lang w:eastAsia="zh-CN" w:bidi="hi-IN"/>
        </w:rPr>
        <w:t xml:space="preserve">dvakrát </w:t>
      </w:r>
      <w:r w:rsidRPr="00737437">
        <w:rPr>
          <w:rFonts w:eastAsia="Lucida Sans Unicode"/>
          <w:kern w:val="3"/>
          <w:szCs w:val="24"/>
          <w:lang w:eastAsia="zh-CN" w:bidi="hi-IN"/>
        </w:rPr>
        <w:t>v kalendářním roce a kdykoliv v případě potřeby.</w:t>
      </w:r>
      <w:r w:rsidRPr="00737437">
        <w:rPr>
          <w:rFonts w:eastAsia="Lucida Sans Unicode"/>
          <w:kern w:val="3"/>
          <w:szCs w:val="24"/>
          <w:lang w:eastAsia="zh-CN" w:bidi="hi-IN"/>
        </w:rPr>
        <w:tab/>
      </w:r>
    </w:p>
    <w:p w14:paraId="0175CDF1" w14:textId="37AD3F9F" w:rsidR="004E22EF" w:rsidRPr="00737437" w:rsidRDefault="004E22EF"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Mimořádné zasedání správní rady je povinen svolat předseda správní rady do jednoho měsíce po obdržení výzvy kteréhokoliv člena správní rady, </w:t>
      </w:r>
      <w:r w:rsidR="00044698" w:rsidRPr="00737437">
        <w:rPr>
          <w:rFonts w:eastAsia="Lucida Sans Unicode"/>
          <w:kern w:val="3"/>
          <w:szCs w:val="24"/>
          <w:lang w:eastAsia="zh-CN" w:bidi="hi-IN"/>
        </w:rPr>
        <w:t>dozorčí rady</w:t>
      </w:r>
      <w:r w:rsidR="009B5A5D">
        <w:rPr>
          <w:rFonts w:eastAsia="Lucida Sans Unicode"/>
          <w:kern w:val="3"/>
          <w:szCs w:val="24"/>
          <w:lang w:eastAsia="zh-CN" w:bidi="hi-IN"/>
        </w:rPr>
        <w:t xml:space="preserve">, </w:t>
      </w:r>
      <w:r w:rsidRPr="00737437">
        <w:rPr>
          <w:rFonts w:eastAsia="Lucida Sans Unicode"/>
          <w:kern w:val="3"/>
          <w:szCs w:val="24"/>
          <w:lang w:eastAsia="zh-CN" w:bidi="hi-IN"/>
        </w:rPr>
        <w:t>zakladatele</w:t>
      </w:r>
      <w:r w:rsidR="009B5A5D">
        <w:rPr>
          <w:rFonts w:eastAsia="Lucida Sans Unicode"/>
          <w:kern w:val="3"/>
          <w:szCs w:val="24"/>
          <w:lang w:eastAsia="zh-CN" w:bidi="hi-IN"/>
        </w:rPr>
        <w:t xml:space="preserve"> nebo ředitele</w:t>
      </w:r>
      <w:r w:rsidRPr="00737437">
        <w:rPr>
          <w:rFonts w:eastAsia="Lucida Sans Unicode"/>
          <w:kern w:val="3"/>
          <w:szCs w:val="24"/>
          <w:lang w:eastAsia="zh-CN" w:bidi="hi-IN"/>
        </w:rPr>
        <w:t>. Tato výzva musí obsahovat zdůvodnění požadavku na svolání mimořádného zasedání správní rady, včetně uvedení záležitostí, které mají být projednány.</w:t>
      </w:r>
    </w:p>
    <w:p w14:paraId="1F6A526C" w14:textId="6BA44D80" w:rsidR="00C30A7E" w:rsidRPr="00737437" w:rsidRDefault="00C30A7E"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Při rozhodování je hlasovací právo členů správní rady rovné, při rovnosti hlasů rozhoduje hlas předsedy správní rady.</w:t>
      </w:r>
    </w:p>
    <w:p w14:paraId="4CE8B1BB" w14:textId="193E2801" w:rsidR="00C30A7E" w:rsidRPr="00737437" w:rsidRDefault="00C30A7E"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Správní rada je usnášeníschopná, je-li přítomna nadpoloviční většina </w:t>
      </w:r>
      <w:r w:rsidR="00DC6539" w:rsidRPr="00737437">
        <w:rPr>
          <w:rFonts w:eastAsia="Lucida Sans Unicode"/>
          <w:kern w:val="3"/>
          <w:szCs w:val="24"/>
          <w:lang w:eastAsia="zh-CN" w:bidi="hi-IN"/>
        </w:rPr>
        <w:t xml:space="preserve">jejich členů. K přijetí rozhodnutí je třeba souhlasu většiny přítomných členů. </w:t>
      </w:r>
    </w:p>
    <w:p w14:paraId="15F736A1" w14:textId="5168A62B" w:rsidR="004E22EF" w:rsidRPr="00737437" w:rsidRDefault="00044698"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O rozhodnutí správní rady se sepisuje zápis.</w:t>
      </w:r>
      <w:r w:rsidR="00E9706E">
        <w:rPr>
          <w:rFonts w:eastAsia="Lucida Sans Unicode"/>
          <w:kern w:val="3"/>
          <w:szCs w:val="24"/>
          <w:lang w:eastAsia="zh-CN" w:bidi="hi-IN"/>
        </w:rPr>
        <w:t xml:space="preserve"> </w:t>
      </w:r>
      <w:r w:rsidR="00DE0528">
        <w:rPr>
          <w:rFonts w:eastAsia="Lucida Sans Unicode"/>
          <w:kern w:val="3"/>
          <w:szCs w:val="24"/>
          <w:lang w:eastAsia="zh-CN" w:bidi="hi-IN"/>
        </w:rPr>
        <w:t>Předseda správní rady poskytne zápis bezprostředně po jeho vyhotovení předsedovi dozorčí rady</w:t>
      </w:r>
      <w:r w:rsidR="00DE0528">
        <w:rPr>
          <w:rFonts w:eastAsia="Lucida Sans Unicode"/>
          <w:kern w:val="3"/>
          <w:szCs w:val="24"/>
          <w:lang w:eastAsia="zh-CN" w:bidi="hi-IN"/>
        </w:rPr>
        <w:t>.</w:t>
      </w:r>
      <w:r w:rsidR="00DE0528">
        <w:rPr>
          <w:rFonts w:eastAsia="Lucida Sans Unicode"/>
          <w:kern w:val="3"/>
          <w:szCs w:val="24"/>
          <w:lang w:eastAsia="zh-CN" w:bidi="hi-IN"/>
        </w:rPr>
        <w:t xml:space="preserve"> </w:t>
      </w:r>
      <w:r w:rsidR="00E9706E">
        <w:rPr>
          <w:rFonts w:eastAsia="Lucida Sans Unicode"/>
          <w:kern w:val="3"/>
          <w:szCs w:val="24"/>
          <w:lang w:eastAsia="zh-CN" w:bidi="hi-IN"/>
        </w:rPr>
        <w:t>Zápisy z jednání správní rady se archivují v sídle společnosti.</w:t>
      </w:r>
      <w:r w:rsidR="00DE0528">
        <w:rPr>
          <w:rFonts w:eastAsia="Lucida Sans Unicode"/>
          <w:kern w:val="3"/>
          <w:szCs w:val="24"/>
          <w:lang w:eastAsia="zh-CN" w:bidi="hi-IN"/>
        </w:rPr>
        <w:t xml:space="preserve"> </w:t>
      </w:r>
    </w:p>
    <w:p w14:paraId="47F778A2" w14:textId="675A24A2" w:rsidR="00154D47" w:rsidRPr="00737437" w:rsidRDefault="00154D47" w:rsidP="00737437">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Správní rada může učinit rozhodnutí i mimo zasedání. V takovém případě se k návrhu musí vyjádřit písemně nebo e-mailem se zaručeným elektronickým podpisem všichni členové správní rady a pro přijetí usnesení je třeba souhlas všech členů. </w:t>
      </w:r>
    </w:p>
    <w:p w14:paraId="090C38E8" w14:textId="15EA1F67" w:rsidR="004A4880" w:rsidRPr="00737437" w:rsidRDefault="00E70C83" w:rsidP="00E70C83">
      <w:pPr>
        <w:pStyle w:val="Odstavecseseznamem"/>
        <w:widowControl w:val="0"/>
        <w:numPr>
          <w:ilvl w:val="0"/>
          <w:numId w:val="12"/>
        </w:numPr>
        <w:tabs>
          <w:tab w:val="right" w:leader="hyphen" w:pos="9070"/>
        </w:tabs>
        <w:suppressAutoHyphens/>
        <w:autoSpaceDN w:val="0"/>
        <w:spacing w:after="120"/>
        <w:ind w:left="425" w:hanging="425"/>
        <w:contextualSpacing w:val="0"/>
        <w:jc w:val="both"/>
        <w:textAlignment w:val="baseline"/>
        <w:rPr>
          <w:rFonts w:eastAsia="Lucida Sans Unicode"/>
          <w:b/>
          <w:bCs/>
          <w:kern w:val="3"/>
          <w:szCs w:val="24"/>
          <w:lang w:eastAsia="zh-CN" w:bidi="hi-IN"/>
        </w:rPr>
      </w:pPr>
      <w:r>
        <w:rPr>
          <w:rFonts w:eastAsia="Lucida Sans Unicode"/>
          <w:bCs/>
          <w:kern w:val="3"/>
          <w:szCs w:val="24"/>
          <w:lang w:eastAsia="zh-CN" w:bidi="hi-IN"/>
        </w:rPr>
        <w:t>Č</w:t>
      </w:r>
      <w:r w:rsidR="004A4880" w:rsidRPr="00E70C83">
        <w:rPr>
          <w:rFonts w:eastAsia="Lucida Sans Unicode"/>
          <w:bCs/>
          <w:kern w:val="3"/>
          <w:szCs w:val="24"/>
          <w:lang w:eastAsia="zh-CN" w:bidi="hi-IN"/>
        </w:rPr>
        <w:t>leny</w:t>
      </w:r>
      <w:r w:rsidR="004A4880" w:rsidRPr="00737437">
        <w:rPr>
          <w:rFonts w:eastAsia="Lucida Sans Unicode"/>
          <w:kern w:val="3"/>
          <w:szCs w:val="24"/>
          <w:lang w:eastAsia="zh-CN" w:bidi="hi-IN"/>
        </w:rPr>
        <w:t xml:space="preserve"> správní rady</w:t>
      </w:r>
      <w:r>
        <w:rPr>
          <w:rFonts w:eastAsia="Lucida Sans Unicode"/>
          <w:kern w:val="3"/>
          <w:szCs w:val="24"/>
          <w:lang w:eastAsia="zh-CN" w:bidi="hi-IN"/>
        </w:rPr>
        <w:t xml:space="preserve"> jsou osoby uvedené ve výpise z rejstříku obecně prospěšných společností, který je dostupný na internetové stránce www.justice.cz</w:t>
      </w:r>
      <w:r w:rsidR="005566AB">
        <w:rPr>
          <w:rFonts w:eastAsia="Lucida Sans Unicode"/>
          <w:kern w:val="3"/>
          <w:szCs w:val="24"/>
          <w:lang w:eastAsia="zh-CN" w:bidi="hi-IN"/>
        </w:rPr>
        <w:t>.</w:t>
      </w:r>
    </w:p>
    <w:p w14:paraId="34EFC98A" w14:textId="77777777" w:rsidR="007870CB" w:rsidRPr="00737437" w:rsidRDefault="007870CB"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6E1381E1" w14:textId="77777777" w:rsidR="004E22EF" w:rsidRPr="00737437" w:rsidRDefault="00015A75"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VIII.</w:t>
      </w:r>
    </w:p>
    <w:p w14:paraId="7D6A9144"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Dozorčí rada</w:t>
      </w:r>
    </w:p>
    <w:p w14:paraId="7C53D9B5"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37D3E645" w14:textId="083C4CD3" w:rsidR="004E22EF" w:rsidRPr="00737437" w:rsidRDefault="004A4880" w:rsidP="00737437">
      <w:pPr>
        <w:widowControl w:val="0"/>
        <w:tabs>
          <w:tab w:val="right" w:leader="hyphen" w:pos="9072"/>
        </w:tabs>
        <w:suppressAutoHyphens/>
        <w:autoSpaceDN w:val="0"/>
        <w:spacing w:after="120"/>
        <w:jc w:val="both"/>
        <w:textAlignment w:val="baseline"/>
        <w:rPr>
          <w:rFonts w:eastAsia="Lucida Sans Unicode"/>
          <w:bCs/>
          <w:kern w:val="3"/>
          <w:szCs w:val="24"/>
          <w:lang w:eastAsia="zh-CN" w:bidi="hi-IN"/>
        </w:rPr>
      </w:pPr>
      <w:r w:rsidRPr="00737437">
        <w:rPr>
          <w:rFonts w:eastAsia="Lucida Sans Unicode"/>
          <w:b/>
          <w:bCs/>
          <w:kern w:val="3"/>
          <w:szCs w:val="24"/>
          <w:lang w:eastAsia="zh-CN" w:bidi="hi-IN"/>
        </w:rPr>
        <w:t>Členství</w:t>
      </w:r>
    </w:p>
    <w:p w14:paraId="5735C619" w14:textId="0C5BDDCC" w:rsidR="004E22EF" w:rsidRPr="00737437" w:rsidRDefault="004E22EF"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Dozorčí rada je kontrolním orgánem společnosti.</w:t>
      </w:r>
    </w:p>
    <w:p w14:paraId="44FD8F8A" w14:textId="1E39E5D9" w:rsidR="004E22EF" w:rsidRPr="00737437" w:rsidRDefault="004E22EF"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Dozorčí rada </w:t>
      </w:r>
      <w:r w:rsidR="004A4880" w:rsidRPr="00737437">
        <w:rPr>
          <w:rFonts w:eastAsia="Lucida Sans Unicode"/>
          <w:kern w:val="3"/>
          <w:szCs w:val="24"/>
          <w:lang w:eastAsia="zh-CN" w:bidi="hi-IN"/>
        </w:rPr>
        <w:t xml:space="preserve">má </w:t>
      </w:r>
      <w:r w:rsidR="00BA6B96" w:rsidRPr="00737437">
        <w:rPr>
          <w:rFonts w:eastAsia="Lucida Sans Unicode"/>
          <w:kern w:val="3"/>
          <w:szCs w:val="24"/>
          <w:lang w:eastAsia="zh-CN" w:bidi="hi-IN"/>
        </w:rPr>
        <w:t xml:space="preserve">šest </w:t>
      </w:r>
      <w:r w:rsidR="004A4880" w:rsidRPr="00737437">
        <w:rPr>
          <w:rFonts w:eastAsia="Lucida Sans Unicode"/>
          <w:kern w:val="3"/>
          <w:szCs w:val="24"/>
          <w:lang w:eastAsia="zh-CN" w:bidi="hi-IN"/>
        </w:rPr>
        <w:t>členů</w:t>
      </w:r>
      <w:r w:rsidRPr="00737437">
        <w:rPr>
          <w:rFonts w:eastAsia="Lucida Sans Unicode"/>
          <w:kern w:val="3"/>
          <w:szCs w:val="24"/>
          <w:lang w:eastAsia="zh-CN" w:bidi="hi-IN"/>
        </w:rPr>
        <w:t>.</w:t>
      </w:r>
    </w:p>
    <w:p w14:paraId="4E786E88" w14:textId="5079B59E" w:rsidR="00D3073B" w:rsidRPr="00737437" w:rsidRDefault="00D3073B"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Funkční období členů dozorčí rady je tříleté, opětovné členství je možné.</w:t>
      </w:r>
    </w:p>
    <w:p w14:paraId="7D354998" w14:textId="68395E0A" w:rsidR="004E22EF" w:rsidRPr="00737437" w:rsidRDefault="004E22EF"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Členové dozorčí rady volí ze svého středu předsedu, který svolává a řídí jednání dozorčí rady.</w:t>
      </w:r>
    </w:p>
    <w:p w14:paraId="00554588" w14:textId="7BD99832" w:rsidR="004E22EF" w:rsidRPr="00737437" w:rsidRDefault="004E22EF"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Členy dozorčí rady jmenuj</w:t>
      </w:r>
      <w:r w:rsidR="009D0AFE" w:rsidRPr="00737437">
        <w:rPr>
          <w:rFonts w:eastAsia="Lucida Sans Unicode"/>
          <w:kern w:val="3"/>
          <w:szCs w:val="24"/>
          <w:lang w:eastAsia="zh-CN" w:bidi="hi-IN"/>
        </w:rPr>
        <w:t>e</w:t>
      </w:r>
      <w:r w:rsidRPr="00737437">
        <w:rPr>
          <w:rFonts w:eastAsia="Lucida Sans Unicode"/>
          <w:kern w:val="3"/>
          <w:szCs w:val="24"/>
          <w:lang w:eastAsia="zh-CN" w:bidi="hi-IN"/>
        </w:rPr>
        <w:t xml:space="preserve"> </w:t>
      </w:r>
      <w:r w:rsidR="00015A75" w:rsidRPr="00737437">
        <w:rPr>
          <w:rFonts w:eastAsia="Lucida Sans Unicode"/>
          <w:kern w:val="3"/>
          <w:szCs w:val="24"/>
          <w:lang w:eastAsia="zh-CN" w:bidi="hi-IN"/>
        </w:rPr>
        <w:t xml:space="preserve">a odvolává </w:t>
      </w:r>
      <w:r w:rsidRPr="00737437">
        <w:rPr>
          <w:rFonts w:eastAsia="Lucida Sans Unicode"/>
          <w:kern w:val="3"/>
          <w:szCs w:val="24"/>
          <w:lang w:eastAsia="zh-CN" w:bidi="hi-IN"/>
        </w:rPr>
        <w:t>zakladatel</w:t>
      </w:r>
      <w:r w:rsidR="00FC2964" w:rsidRPr="00737437">
        <w:rPr>
          <w:rFonts w:eastAsia="Lucida Sans Unicode"/>
          <w:kern w:val="3"/>
          <w:szCs w:val="24"/>
          <w:lang w:eastAsia="zh-CN" w:bidi="hi-IN"/>
        </w:rPr>
        <w:t xml:space="preserve"> (</w:t>
      </w:r>
      <w:r w:rsidR="006301C4" w:rsidRPr="00737437">
        <w:rPr>
          <w:rFonts w:eastAsia="Lucida Sans Unicode"/>
          <w:kern w:val="3"/>
          <w:szCs w:val="24"/>
          <w:lang w:eastAsia="zh-CN" w:bidi="hi-IN"/>
        </w:rPr>
        <w:t>Rada Města</w:t>
      </w:r>
      <w:r w:rsidR="00FC2964" w:rsidRPr="00737437">
        <w:rPr>
          <w:rFonts w:eastAsia="Lucida Sans Unicode"/>
          <w:kern w:val="3"/>
          <w:szCs w:val="24"/>
          <w:lang w:eastAsia="zh-CN" w:bidi="hi-IN"/>
        </w:rPr>
        <w:t>)</w:t>
      </w:r>
      <w:r w:rsidR="006301C4" w:rsidRPr="00737437">
        <w:rPr>
          <w:rFonts w:eastAsia="Lucida Sans Unicode"/>
          <w:kern w:val="3"/>
          <w:szCs w:val="24"/>
          <w:lang w:eastAsia="zh-CN" w:bidi="hi-IN"/>
        </w:rPr>
        <w:t>.</w:t>
      </w:r>
    </w:p>
    <w:p w14:paraId="625928E1" w14:textId="65B0ABF3" w:rsidR="004E22EF" w:rsidRPr="00737437" w:rsidRDefault="004E22EF"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Nestanoví-li tato listina, nebo zákon jinak, platí pro ustanovení</w:t>
      </w:r>
      <w:r w:rsidR="00AC64FC" w:rsidRPr="00737437">
        <w:rPr>
          <w:rFonts w:eastAsia="Lucida Sans Unicode"/>
          <w:kern w:val="3"/>
          <w:szCs w:val="24"/>
          <w:lang w:eastAsia="zh-CN" w:bidi="hi-IN"/>
        </w:rPr>
        <w:t>,</w:t>
      </w:r>
      <w:r w:rsidRPr="00737437">
        <w:rPr>
          <w:rFonts w:eastAsia="Lucida Sans Unicode"/>
          <w:kern w:val="3"/>
          <w:szCs w:val="24"/>
          <w:lang w:eastAsia="zh-CN" w:bidi="hi-IN"/>
        </w:rPr>
        <w:t xml:space="preserve"> </w:t>
      </w:r>
      <w:r w:rsidR="00AC64FC" w:rsidRPr="00737437">
        <w:rPr>
          <w:rFonts w:eastAsia="Lucida Sans Unicode"/>
          <w:kern w:val="3"/>
          <w:szCs w:val="24"/>
          <w:lang w:eastAsia="zh-CN" w:bidi="hi-IN"/>
        </w:rPr>
        <w:t xml:space="preserve">odvolání a </w:t>
      </w:r>
      <w:r w:rsidRPr="00737437">
        <w:rPr>
          <w:rFonts w:eastAsia="Lucida Sans Unicode"/>
          <w:kern w:val="3"/>
          <w:szCs w:val="24"/>
          <w:lang w:eastAsia="zh-CN" w:bidi="hi-IN"/>
        </w:rPr>
        <w:t>členství</w:t>
      </w:r>
      <w:r w:rsidR="00AC64FC" w:rsidRPr="00737437">
        <w:rPr>
          <w:rFonts w:eastAsia="Lucida Sans Unicode"/>
          <w:kern w:val="3"/>
          <w:szCs w:val="24"/>
          <w:lang w:eastAsia="zh-CN" w:bidi="hi-IN"/>
        </w:rPr>
        <w:t xml:space="preserve"> </w:t>
      </w:r>
      <w:r w:rsidR="001D3F96" w:rsidRPr="00737437">
        <w:rPr>
          <w:rFonts w:eastAsia="Lucida Sans Unicode"/>
          <w:kern w:val="3"/>
          <w:szCs w:val="24"/>
          <w:lang w:eastAsia="zh-CN" w:bidi="hi-IN"/>
        </w:rPr>
        <w:t>v</w:t>
      </w:r>
      <w:r w:rsidR="001D3F96">
        <w:rPr>
          <w:rFonts w:eastAsia="Lucida Sans Unicode"/>
          <w:kern w:val="3"/>
          <w:szCs w:val="24"/>
          <w:lang w:eastAsia="zh-CN" w:bidi="hi-IN"/>
        </w:rPr>
        <w:t> </w:t>
      </w:r>
      <w:r w:rsidRPr="00737437">
        <w:rPr>
          <w:rFonts w:eastAsia="Lucida Sans Unicode"/>
          <w:kern w:val="3"/>
          <w:szCs w:val="24"/>
          <w:lang w:eastAsia="zh-CN" w:bidi="hi-IN"/>
        </w:rPr>
        <w:t>dozorčí radě obdobně ustanovení o správní radě.</w:t>
      </w:r>
    </w:p>
    <w:p w14:paraId="11821B9B" w14:textId="45C177CC" w:rsidR="004E22EF" w:rsidRPr="00737437" w:rsidRDefault="004E22EF"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Za členství v dozorčí radě nepřísluší jejím členům odměna. </w:t>
      </w:r>
    </w:p>
    <w:p w14:paraId="3EDDF84B" w14:textId="2A1DA3E1" w:rsidR="004E22EF" w:rsidRPr="00737437" w:rsidRDefault="004E22EF" w:rsidP="00737437">
      <w:pPr>
        <w:widowControl w:val="0"/>
        <w:tabs>
          <w:tab w:val="right" w:leader="hyphen" w:pos="9072"/>
        </w:tabs>
        <w:suppressAutoHyphens/>
        <w:autoSpaceDN w:val="0"/>
        <w:spacing w:after="120"/>
        <w:jc w:val="both"/>
        <w:textAlignment w:val="baseline"/>
        <w:rPr>
          <w:rFonts w:eastAsia="Lucida Sans Unicode"/>
          <w:bCs/>
          <w:kern w:val="3"/>
          <w:szCs w:val="24"/>
          <w:lang w:eastAsia="zh-CN" w:bidi="hi-IN"/>
        </w:rPr>
      </w:pPr>
      <w:r w:rsidRPr="00737437">
        <w:rPr>
          <w:rFonts w:eastAsia="Lucida Sans Unicode"/>
          <w:b/>
          <w:bCs/>
          <w:kern w:val="3"/>
          <w:szCs w:val="24"/>
          <w:lang w:eastAsia="zh-CN" w:bidi="hi-IN"/>
        </w:rPr>
        <w:t>Působnost</w:t>
      </w:r>
    </w:p>
    <w:p w14:paraId="648B3BF9" w14:textId="4E24AF40" w:rsidR="004E22EF" w:rsidRPr="00737437" w:rsidRDefault="004E22EF"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Působnost a oprávnění dozorčí rady jsou </w:t>
      </w:r>
      <w:r w:rsidR="00AC64FC" w:rsidRPr="00737437">
        <w:rPr>
          <w:rFonts w:eastAsia="Lucida Sans Unicode"/>
          <w:kern w:val="3"/>
          <w:szCs w:val="24"/>
          <w:lang w:eastAsia="zh-CN" w:bidi="hi-IN"/>
        </w:rPr>
        <w:t>stanoveny v</w:t>
      </w:r>
      <w:r w:rsidR="006454B7" w:rsidRPr="00737437">
        <w:rPr>
          <w:rFonts w:eastAsia="Lucida Sans Unicode"/>
          <w:kern w:val="3"/>
          <w:szCs w:val="24"/>
          <w:lang w:eastAsia="zh-CN" w:bidi="hi-IN"/>
        </w:rPr>
        <w:t> zákone o obecně prospěšných společnostech</w:t>
      </w:r>
      <w:r w:rsidR="00AC64FC" w:rsidRPr="00737437">
        <w:rPr>
          <w:rFonts w:eastAsia="Lucida Sans Unicode"/>
          <w:kern w:val="3"/>
          <w:szCs w:val="24"/>
          <w:lang w:eastAsia="zh-CN" w:bidi="hi-IN"/>
        </w:rPr>
        <w:t>.</w:t>
      </w:r>
    </w:p>
    <w:p w14:paraId="4C889A6B" w14:textId="70641326" w:rsidR="0027214A" w:rsidRPr="00737437" w:rsidRDefault="0027214A"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Dozorčí rada je povinna upozornit ředitele a správní radu na zjištěná porušení </w:t>
      </w:r>
      <w:r w:rsidR="0089178D" w:rsidRPr="00737437">
        <w:rPr>
          <w:rFonts w:eastAsia="Lucida Sans Unicode"/>
          <w:kern w:val="3"/>
          <w:szCs w:val="24"/>
          <w:lang w:eastAsia="zh-CN" w:bidi="hi-IN"/>
        </w:rPr>
        <w:t xml:space="preserve">zákonů, ustanovení </w:t>
      </w:r>
      <w:r w:rsidR="004E4152" w:rsidRPr="00737437">
        <w:rPr>
          <w:rFonts w:eastAsia="Lucida Sans Unicode"/>
          <w:kern w:val="3"/>
          <w:szCs w:val="24"/>
          <w:lang w:eastAsia="zh-CN" w:bidi="hi-IN"/>
        </w:rPr>
        <w:t xml:space="preserve">této </w:t>
      </w:r>
      <w:r w:rsidR="0089178D" w:rsidRPr="00737437">
        <w:rPr>
          <w:rFonts w:eastAsia="Lucida Sans Unicode"/>
          <w:kern w:val="3"/>
          <w:szCs w:val="24"/>
          <w:lang w:eastAsia="zh-CN" w:bidi="hi-IN"/>
        </w:rPr>
        <w:t xml:space="preserve">zakládací listiny, </w:t>
      </w:r>
      <w:r w:rsidR="004B0F29" w:rsidRPr="00737437">
        <w:rPr>
          <w:rFonts w:eastAsia="Lucida Sans Unicode"/>
          <w:kern w:val="3"/>
          <w:szCs w:val="24"/>
          <w:lang w:eastAsia="zh-CN" w:bidi="hi-IN"/>
        </w:rPr>
        <w:t>s</w:t>
      </w:r>
      <w:r w:rsidR="0089178D" w:rsidRPr="00737437">
        <w:rPr>
          <w:rFonts w:eastAsia="Lucida Sans Unicode"/>
          <w:kern w:val="3"/>
          <w:szCs w:val="24"/>
          <w:lang w:eastAsia="zh-CN" w:bidi="hi-IN"/>
        </w:rPr>
        <w:t>tatutu</w:t>
      </w:r>
      <w:r w:rsidR="004E4152" w:rsidRPr="00737437">
        <w:rPr>
          <w:rFonts w:eastAsia="Lucida Sans Unicode"/>
          <w:kern w:val="3"/>
          <w:szCs w:val="24"/>
          <w:lang w:eastAsia="zh-CN" w:bidi="hi-IN"/>
        </w:rPr>
        <w:t xml:space="preserve"> společnosti a dalších</w:t>
      </w:r>
      <w:r w:rsidR="0089178D" w:rsidRPr="00737437">
        <w:rPr>
          <w:rFonts w:eastAsia="Lucida Sans Unicode"/>
          <w:kern w:val="3"/>
          <w:szCs w:val="24"/>
          <w:lang w:eastAsia="zh-CN" w:bidi="hi-IN"/>
        </w:rPr>
        <w:t xml:space="preserve"> vnitřních předpisů</w:t>
      </w:r>
      <w:r w:rsidR="004E4152" w:rsidRPr="00737437">
        <w:rPr>
          <w:rFonts w:eastAsia="Lucida Sans Unicode"/>
          <w:kern w:val="3"/>
          <w:szCs w:val="24"/>
          <w:lang w:eastAsia="zh-CN" w:bidi="hi-IN"/>
        </w:rPr>
        <w:t xml:space="preserve"> společnosti</w:t>
      </w:r>
      <w:r w:rsidR="0089178D" w:rsidRPr="00737437">
        <w:rPr>
          <w:rFonts w:eastAsia="Lucida Sans Unicode"/>
          <w:kern w:val="3"/>
          <w:szCs w:val="24"/>
          <w:lang w:eastAsia="zh-CN" w:bidi="hi-IN"/>
        </w:rPr>
        <w:t xml:space="preserve">, na nehospodárné postupy, </w:t>
      </w:r>
      <w:r w:rsidRPr="00737437">
        <w:rPr>
          <w:rFonts w:eastAsia="Lucida Sans Unicode"/>
          <w:kern w:val="3"/>
          <w:szCs w:val="24"/>
          <w:lang w:eastAsia="zh-CN" w:bidi="hi-IN"/>
        </w:rPr>
        <w:t xml:space="preserve">případně </w:t>
      </w:r>
      <w:r w:rsidR="00FC2964" w:rsidRPr="00737437">
        <w:rPr>
          <w:rFonts w:eastAsia="Lucida Sans Unicode"/>
          <w:kern w:val="3"/>
          <w:szCs w:val="24"/>
          <w:lang w:eastAsia="zh-CN" w:bidi="hi-IN"/>
        </w:rPr>
        <w:t xml:space="preserve">na </w:t>
      </w:r>
      <w:r w:rsidRPr="00737437">
        <w:rPr>
          <w:rFonts w:eastAsia="Lucida Sans Unicode"/>
          <w:kern w:val="3"/>
          <w:szCs w:val="24"/>
          <w:lang w:eastAsia="zh-CN" w:bidi="hi-IN"/>
        </w:rPr>
        <w:t>další nedostatky v činnosti společnosti a je oprávněna stanovit lhůtu ke zjednání nápravy. Není-li náprava zjednána, dozorčí rada neprodleně informuje o zjištěných nedostatcích zakladatele.</w:t>
      </w:r>
    </w:p>
    <w:p w14:paraId="2F98E858" w14:textId="7FE7CB37" w:rsidR="0089178D" w:rsidRDefault="0089178D"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Dozorčí rada kontroluje správnost účetnictví vedeného společností.</w:t>
      </w:r>
    </w:p>
    <w:p w14:paraId="08CB65CD" w14:textId="151E4417" w:rsidR="003B490C" w:rsidRPr="00737437" w:rsidRDefault="003B490C"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Pr>
          <w:rFonts w:eastAsia="Lucida Sans Unicode"/>
          <w:kern w:val="3"/>
          <w:szCs w:val="24"/>
          <w:lang w:eastAsia="zh-CN" w:bidi="hi-IN"/>
        </w:rPr>
        <w:t>Dozorčí rada je oprávněna uložit řediteli vydání určitého vnitřního předpisu nebo provedení určitého opatření k zajištění kontroly nad hospodařením společnosti.</w:t>
      </w:r>
      <w:r w:rsidR="0091472C">
        <w:rPr>
          <w:rFonts w:eastAsia="Lucida Sans Unicode"/>
          <w:kern w:val="3"/>
          <w:szCs w:val="24"/>
          <w:lang w:eastAsia="zh-CN" w:bidi="hi-IN"/>
        </w:rPr>
        <w:t xml:space="preserve"> V případě, že provedení takového opatření bude vyžadovat vynaložení finančních prostředků společnosti, je k provedení takového opatření </w:t>
      </w:r>
      <w:r w:rsidR="00281AFA">
        <w:rPr>
          <w:rFonts w:eastAsia="Lucida Sans Unicode"/>
          <w:kern w:val="3"/>
          <w:szCs w:val="24"/>
          <w:lang w:eastAsia="zh-CN" w:bidi="hi-IN"/>
        </w:rPr>
        <w:t>ještě</w:t>
      </w:r>
      <w:r w:rsidR="00281AFA">
        <w:rPr>
          <w:rFonts w:eastAsia="Lucida Sans Unicode"/>
          <w:kern w:val="3"/>
          <w:szCs w:val="24"/>
          <w:lang w:eastAsia="zh-CN" w:bidi="hi-IN"/>
        </w:rPr>
        <w:t xml:space="preserve"> </w:t>
      </w:r>
      <w:r w:rsidR="0091472C">
        <w:rPr>
          <w:rFonts w:eastAsia="Lucida Sans Unicode"/>
          <w:kern w:val="3"/>
          <w:szCs w:val="24"/>
          <w:lang w:eastAsia="zh-CN" w:bidi="hi-IN"/>
        </w:rPr>
        <w:t>potřeba schválení správní rad</w:t>
      </w:r>
      <w:r w:rsidR="00281AFA">
        <w:rPr>
          <w:rFonts w:eastAsia="Lucida Sans Unicode"/>
          <w:kern w:val="3"/>
          <w:szCs w:val="24"/>
          <w:lang w:eastAsia="zh-CN" w:bidi="hi-IN"/>
        </w:rPr>
        <w:t>ou</w:t>
      </w:r>
      <w:r w:rsidR="0091472C">
        <w:rPr>
          <w:rFonts w:eastAsia="Lucida Sans Unicode"/>
          <w:kern w:val="3"/>
          <w:szCs w:val="24"/>
          <w:lang w:eastAsia="zh-CN" w:bidi="hi-IN"/>
        </w:rPr>
        <w:t>. Správní radě to předloží ředitel na nejbližším jednání správní rady.</w:t>
      </w:r>
    </w:p>
    <w:p w14:paraId="27B84D21" w14:textId="4A3F7E08" w:rsidR="00D3073B" w:rsidRPr="00737437" w:rsidRDefault="00D3073B" w:rsidP="00737437">
      <w:pPr>
        <w:widowControl w:val="0"/>
        <w:tabs>
          <w:tab w:val="right" w:leader="hyphen" w:pos="9072"/>
        </w:tabs>
        <w:suppressAutoHyphens/>
        <w:autoSpaceDN w:val="0"/>
        <w:spacing w:after="120"/>
        <w:jc w:val="both"/>
        <w:textAlignment w:val="baseline"/>
        <w:rPr>
          <w:rFonts w:eastAsia="Lucida Sans Unicode"/>
          <w:b/>
          <w:bCs/>
          <w:kern w:val="3"/>
          <w:szCs w:val="24"/>
          <w:lang w:eastAsia="zh-CN" w:bidi="hi-IN"/>
        </w:rPr>
      </w:pPr>
      <w:r w:rsidRPr="00737437">
        <w:rPr>
          <w:rFonts w:eastAsia="Lucida Sans Unicode"/>
          <w:b/>
          <w:bCs/>
          <w:kern w:val="3"/>
          <w:szCs w:val="24"/>
          <w:lang w:eastAsia="zh-CN" w:bidi="hi-IN"/>
        </w:rPr>
        <w:t>Jednání dozorčí rady</w:t>
      </w:r>
    </w:p>
    <w:p w14:paraId="6473A847" w14:textId="0C4C10C5" w:rsidR="00D3073B" w:rsidRPr="001473E8" w:rsidRDefault="00D3073B" w:rsidP="00737437">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1473E8">
        <w:rPr>
          <w:rFonts w:eastAsia="Lucida Sans Unicode"/>
          <w:kern w:val="3"/>
          <w:szCs w:val="24"/>
          <w:lang w:eastAsia="zh-CN" w:bidi="hi-IN"/>
        </w:rPr>
        <w:t xml:space="preserve">Na jednání dozorčí </w:t>
      </w:r>
      <w:r w:rsidRPr="00737437">
        <w:rPr>
          <w:rFonts w:eastAsia="Lucida Sans Unicode"/>
          <w:kern w:val="3"/>
          <w:szCs w:val="24"/>
          <w:lang w:eastAsia="zh-CN" w:bidi="hi-IN"/>
        </w:rPr>
        <w:t>rady</w:t>
      </w:r>
      <w:r w:rsidRPr="001473E8">
        <w:rPr>
          <w:rFonts w:eastAsia="Lucida Sans Unicode"/>
          <w:kern w:val="3"/>
          <w:szCs w:val="24"/>
          <w:lang w:eastAsia="zh-CN" w:bidi="hi-IN"/>
        </w:rPr>
        <w:t xml:space="preserve"> se přiměřeně použijí ustanovení této listiny o jednání správní rady.</w:t>
      </w:r>
      <w:r w:rsidR="00DE0528">
        <w:rPr>
          <w:rFonts w:eastAsia="Lucida Sans Unicode"/>
          <w:kern w:val="3"/>
          <w:szCs w:val="24"/>
          <w:lang w:eastAsia="zh-CN" w:bidi="hi-IN"/>
        </w:rPr>
        <w:t xml:space="preserve"> </w:t>
      </w:r>
      <w:r w:rsidR="00DE0528" w:rsidRPr="00737437">
        <w:rPr>
          <w:rFonts w:eastAsia="Lucida Sans Unicode"/>
          <w:kern w:val="3"/>
          <w:szCs w:val="24"/>
          <w:lang w:eastAsia="zh-CN" w:bidi="hi-IN"/>
        </w:rPr>
        <w:t xml:space="preserve">O rozhodnutí </w:t>
      </w:r>
      <w:r w:rsidR="00DE0528">
        <w:rPr>
          <w:rFonts w:eastAsia="Lucida Sans Unicode"/>
          <w:kern w:val="3"/>
          <w:szCs w:val="24"/>
          <w:lang w:eastAsia="zh-CN" w:bidi="hi-IN"/>
        </w:rPr>
        <w:t xml:space="preserve">dozorčí rady </w:t>
      </w:r>
      <w:r w:rsidR="00DE0528" w:rsidRPr="00737437">
        <w:rPr>
          <w:rFonts w:eastAsia="Lucida Sans Unicode"/>
          <w:kern w:val="3"/>
          <w:szCs w:val="24"/>
          <w:lang w:eastAsia="zh-CN" w:bidi="hi-IN"/>
        </w:rPr>
        <w:t>se sepisuje zápis.</w:t>
      </w:r>
      <w:r w:rsidR="00DE0528">
        <w:rPr>
          <w:rFonts w:eastAsia="Lucida Sans Unicode"/>
          <w:kern w:val="3"/>
          <w:szCs w:val="24"/>
          <w:lang w:eastAsia="zh-CN" w:bidi="hi-IN"/>
        </w:rPr>
        <w:t xml:space="preserve"> Předseda </w:t>
      </w:r>
      <w:r w:rsidR="00DE0528">
        <w:rPr>
          <w:rFonts w:eastAsia="Lucida Sans Unicode"/>
          <w:kern w:val="3"/>
          <w:szCs w:val="24"/>
          <w:lang w:eastAsia="zh-CN" w:bidi="hi-IN"/>
        </w:rPr>
        <w:t xml:space="preserve">dozorčí rady </w:t>
      </w:r>
      <w:r w:rsidR="00DE0528">
        <w:rPr>
          <w:rFonts w:eastAsia="Lucida Sans Unicode"/>
          <w:kern w:val="3"/>
          <w:szCs w:val="24"/>
          <w:lang w:eastAsia="zh-CN" w:bidi="hi-IN"/>
        </w:rPr>
        <w:t xml:space="preserve">poskytne zápis bezprostředně po jeho vyhotovení předsedovi </w:t>
      </w:r>
      <w:r w:rsidR="00DE0528">
        <w:rPr>
          <w:rFonts w:eastAsia="Lucida Sans Unicode"/>
          <w:kern w:val="3"/>
          <w:szCs w:val="24"/>
          <w:lang w:eastAsia="zh-CN" w:bidi="hi-IN"/>
        </w:rPr>
        <w:t>správní rady</w:t>
      </w:r>
      <w:r w:rsidR="00DE0528">
        <w:rPr>
          <w:rFonts w:eastAsia="Lucida Sans Unicode"/>
          <w:kern w:val="3"/>
          <w:szCs w:val="24"/>
          <w:lang w:eastAsia="zh-CN" w:bidi="hi-IN"/>
        </w:rPr>
        <w:t xml:space="preserve">. Zápisy z jednání </w:t>
      </w:r>
      <w:r w:rsidR="00DE0528">
        <w:rPr>
          <w:rFonts w:eastAsia="Lucida Sans Unicode"/>
          <w:kern w:val="3"/>
          <w:szCs w:val="24"/>
          <w:lang w:eastAsia="zh-CN" w:bidi="hi-IN"/>
        </w:rPr>
        <w:t xml:space="preserve">dozorčí rady </w:t>
      </w:r>
      <w:r w:rsidR="00DE0528">
        <w:rPr>
          <w:rFonts w:eastAsia="Lucida Sans Unicode"/>
          <w:kern w:val="3"/>
          <w:szCs w:val="24"/>
          <w:lang w:eastAsia="zh-CN" w:bidi="hi-IN"/>
        </w:rPr>
        <w:t>se archivují v sídle společnosti.</w:t>
      </w:r>
    </w:p>
    <w:p w14:paraId="0C6B02FD" w14:textId="78906988" w:rsidR="004E22EF" w:rsidRPr="001473E8" w:rsidRDefault="005566AB" w:rsidP="005566AB">
      <w:pPr>
        <w:pStyle w:val="Odstavecseseznamem"/>
        <w:widowControl w:val="0"/>
        <w:numPr>
          <w:ilvl w:val="0"/>
          <w:numId w:val="15"/>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Pr>
          <w:rFonts w:eastAsia="Lucida Sans Unicode"/>
          <w:kern w:val="3"/>
          <w:szCs w:val="24"/>
          <w:lang w:eastAsia="zh-CN" w:bidi="hi-IN"/>
        </w:rPr>
        <w:t>Č</w:t>
      </w:r>
      <w:r w:rsidR="009D0AFE" w:rsidRPr="005566AB">
        <w:rPr>
          <w:rFonts w:eastAsia="Lucida Sans Unicode"/>
          <w:kern w:val="3"/>
          <w:szCs w:val="24"/>
          <w:lang w:eastAsia="zh-CN" w:bidi="hi-IN"/>
        </w:rPr>
        <w:t xml:space="preserve">leny dozorčí rady </w:t>
      </w:r>
      <w:r>
        <w:rPr>
          <w:rFonts w:eastAsia="Lucida Sans Unicode"/>
          <w:kern w:val="3"/>
          <w:szCs w:val="24"/>
          <w:lang w:eastAsia="zh-CN" w:bidi="hi-IN"/>
        </w:rPr>
        <w:t>jsou osoby uvedené ve výpise z rejstříku obecně prospěšných společností, který je dostupný na internetové stránce www.justice.cz.</w:t>
      </w:r>
    </w:p>
    <w:p w14:paraId="552DD7C9" w14:textId="77777777" w:rsidR="007870CB" w:rsidRPr="00737437" w:rsidRDefault="007870CB"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0A4C156C" w14:textId="77777777" w:rsidR="00C72290" w:rsidRPr="00737437" w:rsidRDefault="00C72290" w:rsidP="00737437">
      <w:pPr>
        <w:widowControl w:val="0"/>
        <w:tabs>
          <w:tab w:val="right" w:pos="9072"/>
        </w:tabs>
        <w:suppressAutoHyphens/>
        <w:autoSpaceDN w:val="0"/>
        <w:jc w:val="center"/>
        <w:textAlignment w:val="baseline"/>
        <w:rPr>
          <w:rFonts w:eastAsia="Lucida Sans Unicode"/>
          <w:b/>
          <w:bCs/>
          <w:kern w:val="3"/>
          <w:szCs w:val="24"/>
          <w:lang w:eastAsia="zh-CN" w:bidi="hi-IN"/>
        </w:rPr>
      </w:pPr>
    </w:p>
    <w:p w14:paraId="5ABC2624" w14:textId="0E591375" w:rsidR="004E22EF" w:rsidRPr="00737437" w:rsidRDefault="00015A75"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I</w:t>
      </w:r>
      <w:r w:rsidR="004E22EF" w:rsidRPr="00737437">
        <w:rPr>
          <w:rFonts w:eastAsia="Lucida Sans Unicode"/>
          <w:b/>
          <w:bCs/>
          <w:kern w:val="3"/>
          <w:szCs w:val="24"/>
          <w:lang w:eastAsia="zh-CN" w:bidi="hi-IN"/>
        </w:rPr>
        <w:t>X.</w:t>
      </w:r>
    </w:p>
    <w:p w14:paraId="7F101109"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Ředitel společnosti</w:t>
      </w:r>
    </w:p>
    <w:p w14:paraId="266A7DEF" w14:textId="77777777" w:rsidR="004E22EF" w:rsidRPr="00737437" w:rsidRDefault="004E22EF" w:rsidP="00737437">
      <w:pPr>
        <w:widowControl w:val="0"/>
        <w:tabs>
          <w:tab w:val="right" w:pos="9072"/>
        </w:tabs>
        <w:suppressAutoHyphens/>
        <w:autoSpaceDN w:val="0"/>
        <w:jc w:val="both"/>
        <w:textAlignment w:val="baseline"/>
        <w:rPr>
          <w:rFonts w:eastAsia="Lucida Sans Unicode"/>
          <w:b/>
          <w:bCs/>
          <w:kern w:val="3"/>
          <w:szCs w:val="24"/>
          <w:lang w:eastAsia="zh-CN" w:bidi="hi-IN"/>
        </w:rPr>
      </w:pPr>
    </w:p>
    <w:p w14:paraId="5E6DF072" w14:textId="70DE710C" w:rsidR="005A0B23" w:rsidRPr="00737437" w:rsidRDefault="004E22EF"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Ředitel je statutárním orgánem společnosti</w:t>
      </w:r>
      <w:r w:rsidR="00AC64FC" w:rsidRPr="00737437">
        <w:rPr>
          <w:rFonts w:eastAsia="Lucida Sans Unicode"/>
          <w:bCs/>
          <w:kern w:val="3"/>
          <w:szCs w:val="24"/>
          <w:lang w:eastAsia="zh-CN" w:bidi="hi-IN"/>
        </w:rPr>
        <w:t>, který je jmenován a odvoláván správní radou</w:t>
      </w:r>
      <w:r w:rsidR="00ED0E38" w:rsidRPr="00737437">
        <w:rPr>
          <w:rFonts w:eastAsia="Lucida Sans Unicode"/>
          <w:bCs/>
          <w:kern w:val="3"/>
          <w:szCs w:val="24"/>
          <w:lang w:eastAsia="zh-CN" w:bidi="hi-IN"/>
        </w:rPr>
        <w:t>.</w:t>
      </w:r>
      <w:r w:rsidR="002B43D4" w:rsidRPr="00737437">
        <w:rPr>
          <w:rFonts w:eastAsia="Lucida Sans Unicode"/>
          <w:bCs/>
          <w:kern w:val="3"/>
          <w:szCs w:val="24"/>
          <w:lang w:eastAsia="zh-CN" w:bidi="hi-IN"/>
        </w:rPr>
        <w:t xml:space="preserve"> Jako statutární orgán</w:t>
      </w:r>
      <w:r w:rsidR="001473E8">
        <w:rPr>
          <w:rFonts w:eastAsia="Lucida Sans Unicode"/>
          <w:bCs/>
          <w:kern w:val="3"/>
          <w:szCs w:val="24"/>
          <w:lang w:eastAsia="zh-CN" w:bidi="hi-IN"/>
        </w:rPr>
        <w:t xml:space="preserve"> společnosti</w:t>
      </w:r>
      <w:r w:rsidR="002B43D4" w:rsidRPr="00737437">
        <w:rPr>
          <w:rFonts w:eastAsia="Lucida Sans Unicode"/>
          <w:bCs/>
          <w:kern w:val="3"/>
          <w:szCs w:val="24"/>
          <w:lang w:eastAsia="zh-CN" w:bidi="hi-IN"/>
        </w:rPr>
        <w:t xml:space="preserve"> je ředitel odpovědný zejména za:</w:t>
      </w:r>
    </w:p>
    <w:p w14:paraId="4B9F9495" w14:textId="00D692E6" w:rsidR="002B43D4" w:rsidRPr="00737437" w:rsidRDefault="002B43D4" w:rsidP="00737437">
      <w:pPr>
        <w:numPr>
          <w:ilvl w:val="0"/>
          <w:numId w:val="28"/>
        </w:numPr>
        <w:tabs>
          <w:tab w:val="right" w:leader="hyphen" w:pos="9072"/>
        </w:tabs>
        <w:suppressAutoHyphens/>
        <w:spacing w:after="120"/>
        <w:ind w:left="850" w:hanging="425"/>
        <w:jc w:val="both"/>
        <w:rPr>
          <w:rFonts w:eastAsia="Lucida Sans Unicode"/>
          <w:bCs/>
          <w:kern w:val="3"/>
          <w:szCs w:val="24"/>
          <w:lang w:eastAsia="zh-CN" w:bidi="hi-IN"/>
        </w:rPr>
      </w:pPr>
      <w:r w:rsidRPr="00737437">
        <w:rPr>
          <w:rFonts w:eastAsia="Lucida Sans Unicode"/>
          <w:bCs/>
          <w:kern w:val="3"/>
          <w:szCs w:val="24"/>
          <w:lang w:eastAsia="zh-CN" w:bidi="hi-IN"/>
        </w:rPr>
        <w:t>výkonné vedení</w:t>
      </w:r>
      <w:r w:rsidR="00357D77" w:rsidRPr="00737437">
        <w:rPr>
          <w:rFonts w:eastAsia="Lucida Sans Unicode"/>
          <w:bCs/>
          <w:kern w:val="3"/>
          <w:szCs w:val="24"/>
          <w:lang w:eastAsia="zh-CN" w:bidi="hi-IN"/>
        </w:rPr>
        <w:t xml:space="preserve"> </w:t>
      </w:r>
      <w:r w:rsidRPr="00737437">
        <w:rPr>
          <w:rFonts w:eastAsia="Lucida Sans Unicode"/>
          <w:bCs/>
          <w:kern w:val="3"/>
          <w:szCs w:val="24"/>
          <w:lang w:eastAsia="zh-CN" w:bidi="hi-IN"/>
        </w:rPr>
        <w:t>s</w:t>
      </w:r>
      <w:r w:rsidR="006570E7" w:rsidRPr="00737437">
        <w:rPr>
          <w:rFonts w:eastAsia="Lucida Sans Unicode"/>
          <w:bCs/>
          <w:kern w:val="3"/>
          <w:szCs w:val="24"/>
          <w:lang w:eastAsia="zh-CN" w:bidi="hi-IN"/>
        </w:rPr>
        <w:t>polečnosti</w:t>
      </w:r>
      <w:r w:rsidR="00A45917">
        <w:rPr>
          <w:rFonts w:eastAsia="Lucida Sans Unicode"/>
          <w:bCs/>
          <w:kern w:val="3"/>
          <w:szCs w:val="24"/>
          <w:lang w:eastAsia="zh-CN" w:bidi="hi-IN"/>
        </w:rPr>
        <w:t>;</w:t>
      </w:r>
    </w:p>
    <w:p w14:paraId="2690980F" w14:textId="10822A98" w:rsidR="00790928" w:rsidRPr="00737437" w:rsidRDefault="00790928" w:rsidP="00737437">
      <w:pPr>
        <w:numPr>
          <w:ilvl w:val="0"/>
          <w:numId w:val="28"/>
        </w:numPr>
        <w:tabs>
          <w:tab w:val="right" w:leader="hyphen" w:pos="9072"/>
        </w:tabs>
        <w:suppressAutoHyphens/>
        <w:spacing w:after="120"/>
        <w:ind w:left="850" w:hanging="425"/>
        <w:jc w:val="both"/>
        <w:rPr>
          <w:rFonts w:eastAsia="Lucida Sans Unicode"/>
          <w:bCs/>
          <w:kern w:val="3"/>
          <w:szCs w:val="24"/>
          <w:lang w:eastAsia="zh-CN" w:bidi="hi-IN"/>
        </w:rPr>
      </w:pPr>
      <w:r w:rsidRPr="00737437">
        <w:rPr>
          <w:rFonts w:eastAsia="Lucida Sans Unicode"/>
          <w:bCs/>
          <w:kern w:val="3"/>
          <w:szCs w:val="24"/>
          <w:lang w:eastAsia="zh-CN" w:bidi="hi-IN"/>
        </w:rPr>
        <w:t>provádění výkonu rozhodnutí správní rady</w:t>
      </w:r>
      <w:r w:rsidR="00C661DD">
        <w:rPr>
          <w:rFonts w:eastAsia="Lucida Sans Unicode"/>
          <w:bCs/>
          <w:kern w:val="3"/>
          <w:szCs w:val="24"/>
          <w:lang w:eastAsia="zh-CN" w:bidi="hi-IN"/>
        </w:rPr>
        <w:t xml:space="preserve"> a</w:t>
      </w:r>
      <w:r w:rsidRPr="00737437">
        <w:rPr>
          <w:rFonts w:eastAsia="Lucida Sans Unicode"/>
          <w:bCs/>
          <w:kern w:val="3"/>
          <w:szCs w:val="24"/>
          <w:lang w:eastAsia="zh-CN" w:bidi="hi-IN"/>
        </w:rPr>
        <w:t xml:space="preserve"> naplňování rozhodnutí správní rady včetně schválených plánů činnosti a rozvoje společnosti</w:t>
      </w:r>
      <w:r w:rsidR="00C661DD">
        <w:rPr>
          <w:rFonts w:eastAsia="Lucida Sans Unicode"/>
          <w:bCs/>
          <w:kern w:val="3"/>
          <w:szCs w:val="24"/>
          <w:lang w:eastAsia="zh-CN" w:bidi="hi-IN"/>
        </w:rPr>
        <w:t>,</w:t>
      </w:r>
      <w:r w:rsidRPr="00737437">
        <w:rPr>
          <w:rFonts w:eastAsia="Lucida Sans Unicode"/>
          <w:bCs/>
          <w:kern w:val="3"/>
          <w:szCs w:val="24"/>
          <w:lang w:eastAsia="zh-CN" w:bidi="hi-IN"/>
        </w:rPr>
        <w:t xml:space="preserve"> a </w:t>
      </w:r>
      <w:r w:rsidR="00400770" w:rsidRPr="00737437">
        <w:rPr>
          <w:rFonts w:eastAsia="Lucida Sans Unicode"/>
          <w:bCs/>
          <w:kern w:val="3"/>
          <w:szCs w:val="24"/>
          <w:lang w:eastAsia="zh-CN" w:bidi="hi-IN"/>
        </w:rPr>
        <w:t xml:space="preserve">za </w:t>
      </w:r>
      <w:r w:rsidRPr="00737437">
        <w:rPr>
          <w:rFonts w:eastAsia="Lucida Sans Unicode"/>
          <w:bCs/>
          <w:kern w:val="3"/>
          <w:szCs w:val="24"/>
          <w:lang w:eastAsia="zh-CN" w:bidi="hi-IN"/>
        </w:rPr>
        <w:t>realizac</w:t>
      </w:r>
      <w:r w:rsidR="00400770" w:rsidRPr="00737437">
        <w:rPr>
          <w:rFonts w:eastAsia="Lucida Sans Unicode"/>
          <w:bCs/>
          <w:kern w:val="3"/>
          <w:szCs w:val="24"/>
          <w:lang w:eastAsia="zh-CN" w:bidi="hi-IN"/>
        </w:rPr>
        <w:t>i</w:t>
      </w:r>
      <w:r w:rsidRPr="00737437">
        <w:rPr>
          <w:rFonts w:eastAsia="Lucida Sans Unicode"/>
          <w:bCs/>
          <w:kern w:val="3"/>
          <w:szCs w:val="24"/>
          <w:lang w:eastAsia="zh-CN" w:bidi="hi-IN"/>
        </w:rPr>
        <w:t xml:space="preserve"> schválených projektů</w:t>
      </w:r>
      <w:r w:rsidR="00CE3B98">
        <w:rPr>
          <w:rFonts w:eastAsia="Lucida Sans Unicode"/>
          <w:bCs/>
          <w:kern w:val="3"/>
          <w:szCs w:val="24"/>
          <w:lang w:eastAsia="zh-CN" w:bidi="hi-IN"/>
        </w:rPr>
        <w:t>,</w:t>
      </w:r>
      <w:r w:rsidRPr="00737437">
        <w:rPr>
          <w:rFonts w:eastAsia="Lucida Sans Unicode"/>
          <w:bCs/>
          <w:kern w:val="3"/>
          <w:szCs w:val="24"/>
          <w:lang w:eastAsia="zh-CN" w:bidi="hi-IN"/>
        </w:rPr>
        <w:t xml:space="preserve"> včetně</w:t>
      </w:r>
      <w:r w:rsidR="00C661DD" w:rsidRPr="00C661DD">
        <w:rPr>
          <w:rFonts w:eastAsia="Lucida Sans Unicode"/>
          <w:bCs/>
          <w:kern w:val="3"/>
          <w:szCs w:val="24"/>
          <w:lang w:eastAsia="zh-CN" w:bidi="hi-IN"/>
        </w:rPr>
        <w:t xml:space="preserve"> </w:t>
      </w:r>
      <w:r w:rsidR="00C661DD" w:rsidRPr="00737437">
        <w:rPr>
          <w:rFonts w:eastAsia="Lucida Sans Unicode"/>
          <w:bCs/>
          <w:kern w:val="3"/>
          <w:szCs w:val="24"/>
          <w:lang w:eastAsia="zh-CN" w:bidi="hi-IN"/>
        </w:rPr>
        <w:t>dotačních</w:t>
      </w:r>
      <w:r w:rsidR="00C661DD">
        <w:rPr>
          <w:rFonts w:eastAsia="Lucida Sans Unicode"/>
          <w:bCs/>
          <w:kern w:val="3"/>
          <w:szCs w:val="24"/>
          <w:lang w:eastAsia="zh-CN" w:bidi="hi-IN"/>
        </w:rPr>
        <w:t xml:space="preserve"> projektů</w:t>
      </w:r>
      <w:r w:rsidR="00A45917">
        <w:rPr>
          <w:rFonts w:eastAsia="Lucida Sans Unicode"/>
          <w:bCs/>
          <w:kern w:val="3"/>
          <w:szCs w:val="24"/>
          <w:lang w:eastAsia="zh-CN" w:bidi="hi-IN"/>
        </w:rPr>
        <w:t>;</w:t>
      </w:r>
    </w:p>
    <w:p w14:paraId="79EF394D" w14:textId="33A0E248" w:rsidR="00400770" w:rsidRPr="00737437" w:rsidRDefault="00400770" w:rsidP="00737437">
      <w:pPr>
        <w:numPr>
          <w:ilvl w:val="0"/>
          <w:numId w:val="28"/>
        </w:numPr>
        <w:tabs>
          <w:tab w:val="right" w:leader="hyphen" w:pos="9072"/>
        </w:tabs>
        <w:suppressAutoHyphens/>
        <w:spacing w:after="120"/>
        <w:ind w:left="850" w:hanging="425"/>
        <w:jc w:val="both"/>
        <w:rPr>
          <w:rFonts w:eastAsia="Lucida Sans Unicode"/>
          <w:bCs/>
          <w:kern w:val="3"/>
          <w:szCs w:val="24"/>
          <w:lang w:eastAsia="zh-CN" w:bidi="hi-IN"/>
        </w:rPr>
      </w:pPr>
      <w:r w:rsidRPr="00737437">
        <w:rPr>
          <w:rFonts w:eastAsia="Lucida Sans Unicode"/>
          <w:bCs/>
          <w:kern w:val="3"/>
          <w:szCs w:val="24"/>
          <w:lang w:eastAsia="zh-CN" w:bidi="hi-IN"/>
        </w:rPr>
        <w:t>zajišťování personální agendy; vůči zaměstnancům vystupuje ředitel jako zaměstnavatel, tj. v pracovněprávních vztazích uzavírá a ukončuje jménem společnosti pracovněprávní vztahy, zadává pracovní úkoly a kontroluje jejich plnění</w:t>
      </w:r>
      <w:r w:rsidR="00010B56" w:rsidRPr="00737437">
        <w:rPr>
          <w:rFonts w:eastAsia="Lucida Sans Unicode"/>
          <w:bCs/>
          <w:kern w:val="3"/>
          <w:szCs w:val="24"/>
          <w:lang w:eastAsia="zh-CN" w:bidi="hi-IN"/>
        </w:rPr>
        <w:t xml:space="preserve"> a činí další pracovněprávní jednání</w:t>
      </w:r>
      <w:r w:rsidR="00A45917">
        <w:rPr>
          <w:rFonts w:eastAsia="Lucida Sans Unicode"/>
          <w:bCs/>
          <w:kern w:val="3"/>
          <w:szCs w:val="24"/>
          <w:lang w:eastAsia="zh-CN" w:bidi="hi-IN"/>
        </w:rPr>
        <w:t>;</w:t>
      </w:r>
    </w:p>
    <w:p w14:paraId="2D1DECEB" w14:textId="3CE48C1A" w:rsidR="00991B9F" w:rsidRPr="00737437" w:rsidRDefault="00991B9F" w:rsidP="00737437">
      <w:pPr>
        <w:numPr>
          <w:ilvl w:val="0"/>
          <w:numId w:val="28"/>
        </w:numPr>
        <w:tabs>
          <w:tab w:val="right" w:leader="hyphen" w:pos="9072"/>
        </w:tabs>
        <w:suppressAutoHyphens/>
        <w:spacing w:after="120"/>
        <w:ind w:left="850" w:hanging="425"/>
        <w:jc w:val="both"/>
        <w:rPr>
          <w:rFonts w:eastAsia="Lucida Sans Unicode"/>
          <w:bCs/>
          <w:kern w:val="3"/>
          <w:szCs w:val="24"/>
          <w:lang w:eastAsia="zh-CN" w:bidi="hi-IN"/>
        </w:rPr>
      </w:pPr>
      <w:r w:rsidRPr="00737437">
        <w:rPr>
          <w:rFonts w:eastAsia="Lucida Sans Unicode"/>
          <w:bCs/>
          <w:kern w:val="3"/>
          <w:szCs w:val="24"/>
          <w:lang w:eastAsia="zh-CN" w:bidi="hi-IN"/>
        </w:rPr>
        <w:t>komunikaci s orgány veřejné správy</w:t>
      </w:r>
      <w:r w:rsidR="009B5A5D">
        <w:rPr>
          <w:rFonts w:eastAsia="Lucida Sans Unicode"/>
          <w:bCs/>
          <w:kern w:val="3"/>
          <w:szCs w:val="24"/>
          <w:lang w:eastAsia="zh-CN" w:bidi="hi-IN"/>
        </w:rPr>
        <w:t xml:space="preserve"> a soudy</w:t>
      </w:r>
      <w:r w:rsidR="00A45917">
        <w:rPr>
          <w:rFonts w:eastAsia="Lucida Sans Unicode"/>
          <w:bCs/>
          <w:kern w:val="3"/>
          <w:szCs w:val="24"/>
          <w:lang w:eastAsia="zh-CN" w:bidi="hi-IN"/>
        </w:rPr>
        <w:t>;</w:t>
      </w:r>
    </w:p>
    <w:p w14:paraId="34921063" w14:textId="4A5DB1F7" w:rsidR="00991B9F" w:rsidRPr="00737437" w:rsidRDefault="00991B9F" w:rsidP="00737437">
      <w:pPr>
        <w:numPr>
          <w:ilvl w:val="0"/>
          <w:numId w:val="28"/>
        </w:numPr>
        <w:tabs>
          <w:tab w:val="right" w:leader="hyphen" w:pos="9072"/>
        </w:tabs>
        <w:suppressAutoHyphens/>
        <w:spacing w:after="120"/>
        <w:ind w:left="850" w:hanging="425"/>
        <w:jc w:val="both"/>
        <w:rPr>
          <w:rFonts w:eastAsia="Lucida Sans Unicode"/>
          <w:bCs/>
          <w:kern w:val="3"/>
          <w:szCs w:val="24"/>
          <w:lang w:eastAsia="zh-CN" w:bidi="hi-IN"/>
        </w:rPr>
      </w:pPr>
      <w:r w:rsidRPr="00737437">
        <w:rPr>
          <w:rFonts w:eastAsia="Lucida Sans Unicode"/>
          <w:bCs/>
          <w:kern w:val="3"/>
          <w:szCs w:val="24"/>
          <w:lang w:eastAsia="zh-CN" w:bidi="hi-IN"/>
        </w:rPr>
        <w:t>komunikaci se zakladatelem dle pokynů stanovených mu správní či dozorčí radou</w:t>
      </w:r>
      <w:r w:rsidR="00A45917">
        <w:rPr>
          <w:rFonts w:eastAsia="Lucida Sans Unicode"/>
          <w:bCs/>
          <w:kern w:val="3"/>
          <w:szCs w:val="24"/>
          <w:lang w:eastAsia="zh-CN" w:bidi="hi-IN"/>
        </w:rPr>
        <w:t>.</w:t>
      </w:r>
    </w:p>
    <w:p w14:paraId="3AAE2F37" w14:textId="07812507" w:rsidR="004E22EF" w:rsidRPr="00737437" w:rsidRDefault="005A0B23"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Ředitel ř</w:t>
      </w:r>
      <w:r w:rsidR="004E22EF" w:rsidRPr="00737437">
        <w:rPr>
          <w:rFonts w:eastAsia="Lucida Sans Unicode"/>
          <w:bCs/>
          <w:kern w:val="3"/>
          <w:szCs w:val="24"/>
          <w:lang w:eastAsia="zh-CN" w:bidi="hi-IN"/>
        </w:rPr>
        <w:t xml:space="preserve">ídí činnost </w:t>
      </w:r>
      <w:r w:rsidRPr="00737437">
        <w:rPr>
          <w:rFonts w:eastAsia="Lucida Sans Unicode"/>
          <w:bCs/>
          <w:kern w:val="3"/>
          <w:szCs w:val="24"/>
          <w:lang w:eastAsia="zh-CN" w:bidi="hi-IN"/>
        </w:rPr>
        <w:t xml:space="preserve">společnosti </w:t>
      </w:r>
      <w:r w:rsidR="004E22EF" w:rsidRPr="00737437">
        <w:rPr>
          <w:rFonts w:eastAsia="Lucida Sans Unicode"/>
          <w:bCs/>
          <w:kern w:val="3"/>
          <w:szCs w:val="24"/>
          <w:lang w:eastAsia="zh-CN" w:bidi="hi-IN"/>
        </w:rPr>
        <w:t xml:space="preserve">a jedná jejím jménem. Je-li pro právní úkon předepsána, nebo dohodnuta písemná forma, připojí </w:t>
      </w:r>
      <w:r w:rsidR="004143AC">
        <w:rPr>
          <w:rFonts w:eastAsia="Lucida Sans Unicode"/>
          <w:bCs/>
          <w:kern w:val="3"/>
          <w:szCs w:val="24"/>
          <w:lang w:eastAsia="zh-CN" w:bidi="hi-IN"/>
        </w:rPr>
        <w:t xml:space="preserve">ředitel </w:t>
      </w:r>
      <w:r w:rsidR="004E22EF" w:rsidRPr="00737437">
        <w:rPr>
          <w:rFonts w:eastAsia="Lucida Sans Unicode"/>
          <w:bCs/>
          <w:kern w:val="3"/>
          <w:szCs w:val="24"/>
          <w:lang w:eastAsia="zh-CN" w:bidi="hi-IN"/>
        </w:rPr>
        <w:t xml:space="preserve">k předepsanému nebo </w:t>
      </w:r>
      <w:r w:rsidR="004143AC">
        <w:rPr>
          <w:rFonts w:eastAsia="Lucida Sans Unicode"/>
          <w:bCs/>
          <w:kern w:val="3"/>
          <w:szCs w:val="24"/>
          <w:lang w:eastAsia="zh-CN" w:bidi="hi-IN"/>
        </w:rPr>
        <w:t xml:space="preserve">k </w:t>
      </w:r>
      <w:r w:rsidR="004E22EF" w:rsidRPr="00737437">
        <w:rPr>
          <w:rFonts w:eastAsia="Lucida Sans Unicode"/>
          <w:bCs/>
          <w:kern w:val="3"/>
          <w:szCs w:val="24"/>
          <w:lang w:eastAsia="zh-CN" w:bidi="hi-IN"/>
        </w:rPr>
        <w:t>předtištěnému názvu společnosti svůj podpis.</w:t>
      </w:r>
      <w:r w:rsidR="0020243C" w:rsidRPr="00737437">
        <w:rPr>
          <w:rFonts w:eastAsia="Lucida Sans Unicode"/>
          <w:bCs/>
          <w:kern w:val="3"/>
          <w:szCs w:val="24"/>
          <w:lang w:eastAsia="zh-CN" w:bidi="hi-IN"/>
        </w:rPr>
        <w:t xml:space="preserve"> Právní jednání, k nimž je potřeba předchozí písemný souhlas správní rady, může ředitel činit pouze se souhlasem správní rady.</w:t>
      </w:r>
    </w:p>
    <w:p w14:paraId="475616BD" w14:textId="00763E49" w:rsidR="004E22EF" w:rsidRPr="00737437" w:rsidRDefault="004E22EF"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 xml:space="preserve">Ředitelem může být pouze fyzická osoba, která má způsobilost k právním </w:t>
      </w:r>
      <w:r w:rsidR="00017C5E">
        <w:rPr>
          <w:rFonts w:eastAsia="Lucida Sans Unicode"/>
          <w:bCs/>
          <w:kern w:val="3"/>
          <w:szCs w:val="24"/>
          <w:lang w:eastAsia="zh-CN" w:bidi="hi-IN"/>
        </w:rPr>
        <w:t>jednáním</w:t>
      </w:r>
      <w:r w:rsidR="00017C5E" w:rsidRPr="00737437">
        <w:rPr>
          <w:rFonts w:eastAsia="Lucida Sans Unicode"/>
          <w:bCs/>
          <w:kern w:val="3"/>
          <w:szCs w:val="24"/>
          <w:lang w:eastAsia="zh-CN" w:bidi="hi-IN"/>
        </w:rPr>
        <w:t xml:space="preserve"> </w:t>
      </w:r>
      <w:r w:rsidRPr="00737437">
        <w:rPr>
          <w:rFonts w:eastAsia="Lucida Sans Unicode"/>
          <w:bCs/>
          <w:kern w:val="3"/>
          <w:szCs w:val="24"/>
          <w:lang w:eastAsia="zh-CN" w:bidi="hi-IN"/>
        </w:rPr>
        <w:t>a je bezúhonná</w:t>
      </w:r>
      <w:r w:rsidR="00A26FEF" w:rsidRPr="00737437">
        <w:rPr>
          <w:rFonts w:eastAsia="Lucida Sans Unicode"/>
          <w:bCs/>
          <w:kern w:val="3"/>
          <w:szCs w:val="24"/>
          <w:lang w:eastAsia="zh-CN" w:bidi="hi-IN"/>
        </w:rPr>
        <w:t>.</w:t>
      </w:r>
    </w:p>
    <w:p w14:paraId="4CB32E9F" w14:textId="53402799" w:rsidR="004E22EF" w:rsidRPr="00737437" w:rsidRDefault="004E22EF"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bCs/>
          <w:kern w:val="3"/>
          <w:szCs w:val="24"/>
          <w:lang w:eastAsia="zh-CN" w:bidi="hi-IN"/>
        </w:rPr>
        <w:t>Ředitel nemůže být členem správní rady, ani dozorčí rady, je však oprávněn se zúčastnit</w:t>
      </w:r>
      <w:r w:rsidRPr="00737437">
        <w:rPr>
          <w:rFonts w:eastAsia="Lucida Sans Unicode"/>
          <w:kern w:val="3"/>
          <w:szCs w:val="24"/>
          <w:lang w:eastAsia="zh-CN" w:bidi="hi-IN"/>
        </w:rPr>
        <w:t xml:space="preserve"> jednání správní rady a dozorčí rady s hlasem poradním.</w:t>
      </w:r>
    </w:p>
    <w:p w14:paraId="11105B10" w14:textId="32CA5BAB" w:rsidR="00ED0E38" w:rsidRPr="00737437" w:rsidRDefault="004E22EF"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 xml:space="preserve">Ředitel vykonává funkci ve smluvním poměru. </w:t>
      </w:r>
    </w:p>
    <w:p w14:paraId="3B822B5C" w14:textId="182B74A8" w:rsidR="004E22EF" w:rsidRPr="00737437" w:rsidRDefault="004E22EF"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Ředitel je povinen vykonávat svou funkci s péčí řádného hospodáře a zachovávat mlčenlivost o důvěrných informacích a skutečnostech, jejichž prozrazení by mohlo způsobit společnosti škodu.</w:t>
      </w:r>
      <w:r w:rsidR="0040059B" w:rsidRPr="00737437">
        <w:rPr>
          <w:rFonts w:eastAsia="Lucida Sans Unicode"/>
          <w:bCs/>
          <w:kern w:val="3"/>
          <w:szCs w:val="24"/>
          <w:lang w:eastAsia="zh-CN" w:bidi="hi-IN"/>
        </w:rPr>
        <w:t xml:space="preserve"> Ředitel je povinen dodržovat statut a ostatní vnitřní předpisy společnosti.</w:t>
      </w:r>
    </w:p>
    <w:p w14:paraId="0BC64B41" w14:textId="56271A16" w:rsidR="004E22EF" w:rsidRPr="00737437" w:rsidRDefault="004E22EF"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Úkony týkající se vztahu ředitele k</w:t>
      </w:r>
      <w:r w:rsidR="00A3173C" w:rsidRPr="00737437">
        <w:rPr>
          <w:rFonts w:eastAsia="Lucida Sans Unicode"/>
          <w:bCs/>
          <w:kern w:val="3"/>
          <w:szCs w:val="24"/>
          <w:lang w:eastAsia="zh-CN" w:bidi="hi-IN"/>
        </w:rPr>
        <w:t>e společnosti</w:t>
      </w:r>
      <w:r w:rsidRPr="00737437">
        <w:rPr>
          <w:rFonts w:eastAsia="Lucida Sans Unicode"/>
          <w:bCs/>
          <w:kern w:val="3"/>
          <w:szCs w:val="24"/>
          <w:lang w:eastAsia="zh-CN" w:bidi="hi-IN"/>
        </w:rPr>
        <w:t xml:space="preserve"> činí správní rada.</w:t>
      </w:r>
    </w:p>
    <w:p w14:paraId="5141C67E" w14:textId="35209BA7" w:rsidR="004E22EF" w:rsidRPr="00737437" w:rsidRDefault="0005361C"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 xml:space="preserve">Způsob odměňování a výši </w:t>
      </w:r>
      <w:r w:rsidR="00C90868" w:rsidRPr="00737437">
        <w:rPr>
          <w:rFonts w:eastAsia="Lucida Sans Unicode"/>
          <w:bCs/>
          <w:kern w:val="3"/>
          <w:szCs w:val="24"/>
          <w:lang w:eastAsia="zh-CN" w:bidi="hi-IN"/>
        </w:rPr>
        <w:t xml:space="preserve">odměny </w:t>
      </w:r>
      <w:r w:rsidR="004E22EF" w:rsidRPr="00737437">
        <w:rPr>
          <w:rFonts w:eastAsia="Lucida Sans Unicode"/>
          <w:bCs/>
          <w:kern w:val="3"/>
          <w:szCs w:val="24"/>
          <w:lang w:eastAsia="zh-CN" w:bidi="hi-IN"/>
        </w:rPr>
        <w:t>ředitele stanoví správní rada</w:t>
      </w:r>
      <w:r w:rsidR="00154D47" w:rsidRPr="00737437">
        <w:rPr>
          <w:rFonts w:eastAsia="Lucida Sans Unicode"/>
          <w:bCs/>
          <w:kern w:val="3"/>
          <w:szCs w:val="24"/>
          <w:lang w:eastAsia="zh-CN" w:bidi="hi-IN"/>
        </w:rPr>
        <w:t xml:space="preserve">, a to s ohledem na </w:t>
      </w:r>
      <w:r w:rsidR="00774C2D" w:rsidRPr="00737437">
        <w:rPr>
          <w:rFonts w:eastAsia="Lucida Sans Unicode"/>
          <w:bCs/>
          <w:kern w:val="3"/>
          <w:szCs w:val="24"/>
          <w:lang w:eastAsia="zh-CN" w:bidi="hi-IN"/>
        </w:rPr>
        <w:t xml:space="preserve">finanční </w:t>
      </w:r>
      <w:r w:rsidR="00154D47" w:rsidRPr="00737437">
        <w:rPr>
          <w:rFonts w:eastAsia="Lucida Sans Unicode"/>
          <w:bCs/>
          <w:kern w:val="3"/>
          <w:szCs w:val="24"/>
          <w:lang w:eastAsia="zh-CN" w:bidi="hi-IN"/>
        </w:rPr>
        <w:t>situaci ve společnosti</w:t>
      </w:r>
      <w:r w:rsidR="004E22EF" w:rsidRPr="00737437">
        <w:rPr>
          <w:rFonts w:eastAsia="Lucida Sans Unicode"/>
          <w:bCs/>
          <w:kern w:val="3"/>
          <w:szCs w:val="24"/>
          <w:lang w:eastAsia="zh-CN" w:bidi="hi-IN"/>
        </w:rPr>
        <w:t>.</w:t>
      </w:r>
    </w:p>
    <w:p w14:paraId="7CA20316" w14:textId="3F003175" w:rsidR="002B43D4" w:rsidRPr="00737437" w:rsidRDefault="00B35EF6" w:rsidP="00737437">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Ředitel je oprávněn vydávat vnitřní předpisy společnosti.</w:t>
      </w:r>
    </w:p>
    <w:p w14:paraId="4287949E" w14:textId="56D13FC0" w:rsidR="002B43D4" w:rsidRPr="00737437" w:rsidRDefault="002B43D4" w:rsidP="00737437">
      <w:pPr>
        <w:pStyle w:val="Odstavecseseznamem"/>
        <w:widowControl w:val="0"/>
        <w:numPr>
          <w:ilvl w:val="0"/>
          <w:numId w:val="16"/>
        </w:numPr>
        <w:tabs>
          <w:tab w:val="right" w:leader="hyphen" w:pos="9072"/>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 xml:space="preserve">Ředitel má dispoziční právo k bankovním účtům společnosti. Při nakládání s finanční částkou vyšší než </w:t>
      </w:r>
      <w:r w:rsidR="005566AB">
        <w:rPr>
          <w:rFonts w:eastAsia="Lucida Sans Unicode"/>
          <w:bCs/>
          <w:kern w:val="3"/>
          <w:szCs w:val="24"/>
          <w:lang w:eastAsia="zh-CN" w:bidi="hi-IN"/>
        </w:rPr>
        <w:t>25</w:t>
      </w:r>
      <w:r w:rsidRPr="00737437">
        <w:rPr>
          <w:rFonts w:eastAsia="Lucida Sans Unicode"/>
          <w:bCs/>
          <w:kern w:val="3"/>
          <w:szCs w:val="24"/>
          <w:lang w:eastAsia="zh-CN" w:bidi="hi-IN"/>
        </w:rPr>
        <w:t>0.000,- Kč</w:t>
      </w:r>
      <w:r w:rsidR="0070376D">
        <w:rPr>
          <w:rFonts w:eastAsia="Lucida Sans Unicode"/>
          <w:bCs/>
          <w:kern w:val="3"/>
          <w:szCs w:val="24"/>
          <w:lang w:eastAsia="zh-CN" w:bidi="hi-IN"/>
        </w:rPr>
        <w:t xml:space="preserve">, a to </w:t>
      </w:r>
      <w:r w:rsidR="002D74E2" w:rsidRPr="00737437">
        <w:rPr>
          <w:rFonts w:eastAsia="Lucida Sans Unicode"/>
          <w:bCs/>
          <w:kern w:val="3"/>
          <w:szCs w:val="24"/>
          <w:lang w:eastAsia="zh-CN" w:bidi="hi-IN"/>
        </w:rPr>
        <w:t>v každém jednotlivém případě</w:t>
      </w:r>
      <w:r w:rsidR="0070376D">
        <w:rPr>
          <w:rFonts w:eastAsia="Lucida Sans Unicode"/>
          <w:bCs/>
          <w:kern w:val="3"/>
          <w:szCs w:val="24"/>
          <w:lang w:eastAsia="zh-CN" w:bidi="hi-IN"/>
        </w:rPr>
        <w:t xml:space="preserve"> a</w:t>
      </w:r>
      <w:r w:rsidRPr="00737437">
        <w:rPr>
          <w:rFonts w:eastAsia="Lucida Sans Unicode"/>
          <w:bCs/>
          <w:kern w:val="3"/>
          <w:szCs w:val="24"/>
          <w:lang w:eastAsia="zh-CN" w:bidi="hi-IN"/>
        </w:rPr>
        <w:t xml:space="preserve"> včetně mzdových výdajů, pokud </w:t>
      </w:r>
      <w:r w:rsidR="002D74E2" w:rsidRPr="00737437">
        <w:rPr>
          <w:rFonts w:eastAsia="Lucida Sans Unicode"/>
          <w:bCs/>
          <w:kern w:val="3"/>
          <w:szCs w:val="24"/>
          <w:lang w:eastAsia="zh-CN" w:bidi="hi-IN"/>
        </w:rPr>
        <w:t>se jedná o</w:t>
      </w:r>
      <w:r w:rsidRPr="00737437">
        <w:rPr>
          <w:rFonts w:eastAsia="Lucida Sans Unicode"/>
          <w:bCs/>
          <w:kern w:val="3"/>
          <w:szCs w:val="24"/>
          <w:lang w:eastAsia="zh-CN" w:bidi="hi-IN"/>
        </w:rPr>
        <w:t xml:space="preserve"> mimořádn</w:t>
      </w:r>
      <w:r w:rsidR="002D74E2" w:rsidRPr="00737437">
        <w:rPr>
          <w:rFonts w:eastAsia="Lucida Sans Unicode"/>
          <w:bCs/>
          <w:kern w:val="3"/>
          <w:szCs w:val="24"/>
          <w:lang w:eastAsia="zh-CN" w:bidi="hi-IN"/>
        </w:rPr>
        <w:t>é</w:t>
      </w:r>
      <w:r w:rsidRPr="00737437">
        <w:rPr>
          <w:rFonts w:eastAsia="Lucida Sans Unicode"/>
          <w:bCs/>
          <w:kern w:val="3"/>
          <w:szCs w:val="24"/>
          <w:lang w:eastAsia="zh-CN" w:bidi="hi-IN"/>
        </w:rPr>
        <w:t xml:space="preserve"> odměn</w:t>
      </w:r>
      <w:r w:rsidR="002D74E2" w:rsidRPr="00737437">
        <w:rPr>
          <w:rFonts w:eastAsia="Lucida Sans Unicode"/>
          <w:bCs/>
          <w:kern w:val="3"/>
          <w:szCs w:val="24"/>
          <w:lang w:eastAsia="zh-CN" w:bidi="hi-IN"/>
        </w:rPr>
        <w:t>y</w:t>
      </w:r>
      <w:r w:rsidR="0070376D">
        <w:rPr>
          <w:rFonts w:eastAsia="Lucida Sans Unicode"/>
          <w:bCs/>
          <w:kern w:val="3"/>
          <w:szCs w:val="24"/>
          <w:lang w:eastAsia="zh-CN" w:bidi="hi-IN"/>
        </w:rPr>
        <w:t>,</w:t>
      </w:r>
      <w:r w:rsidR="0070376D" w:rsidRPr="0070376D">
        <w:rPr>
          <w:rFonts w:eastAsia="Lucida Sans Unicode"/>
          <w:bCs/>
          <w:kern w:val="3"/>
          <w:szCs w:val="24"/>
          <w:lang w:eastAsia="zh-CN" w:bidi="hi-IN"/>
        </w:rPr>
        <w:t xml:space="preserve"> </w:t>
      </w:r>
      <w:r w:rsidR="0070376D" w:rsidRPr="00737437">
        <w:rPr>
          <w:rFonts w:eastAsia="Lucida Sans Unicode"/>
          <w:bCs/>
          <w:kern w:val="3"/>
          <w:szCs w:val="24"/>
          <w:lang w:eastAsia="zh-CN" w:bidi="hi-IN"/>
        </w:rPr>
        <w:t xml:space="preserve">je ředitel povinen </w:t>
      </w:r>
      <w:r w:rsidR="00B01270">
        <w:rPr>
          <w:rFonts w:eastAsia="Lucida Sans Unicode"/>
          <w:bCs/>
          <w:kern w:val="3"/>
          <w:szCs w:val="24"/>
          <w:lang w:eastAsia="zh-CN" w:bidi="hi-IN"/>
        </w:rPr>
        <w:t xml:space="preserve">o tom </w:t>
      </w:r>
      <w:r w:rsidR="0070376D" w:rsidRPr="00737437">
        <w:rPr>
          <w:rFonts w:eastAsia="Lucida Sans Unicode"/>
          <w:bCs/>
          <w:kern w:val="3"/>
          <w:szCs w:val="24"/>
          <w:lang w:eastAsia="zh-CN" w:bidi="hi-IN"/>
        </w:rPr>
        <w:t>informovat správní radu</w:t>
      </w:r>
      <w:r w:rsidRPr="00737437">
        <w:rPr>
          <w:rFonts w:eastAsia="Lucida Sans Unicode"/>
          <w:bCs/>
          <w:kern w:val="3"/>
          <w:szCs w:val="24"/>
          <w:lang w:eastAsia="zh-CN" w:bidi="hi-IN"/>
        </w:rPr>
        <w:t xml:space="preserve">. Výjimku tvoří </w:t>
      </w:r>
      <w:r w:rsidR="002D74E2" w:rsidRPr="00737437">
        <w:rPr>
          <w:rFonts w:eastAsia="Lucida Sans Unicode"/>
          <w:bCs/>
          <w:kern w:val="3"/>
          <w:szCs w:val="24"/>
          <w:lang w:eastAsia="zh-CN" w:bidi="hi-IN"/>
        </w:rPr>
        <w:t xml:space="preserve">pravidelné </w:t>
      </w:r>
      <w:r w:rsidRPr="00737437">
        <w:rPr>
          <w:rFonts w:eastAsia="Lucida Sans Unicode"/>
          <w:bCs/>
          <w:kern w:val="3"/>
          <w:szCs w:val="24"/>
          <w:lang w:eastAsia="zh-CN" w:bidi="hi-IN"/>
        </w:rPr>
        <w:t>mzd</w:t>
      </w:r>
      <w:r w:rsidR="002D74E2" w:rsidRPr="00737437">
        <w:rPr>
          <w:rFonts w:eastAsia="Lucida Sans Unicode"/>
          <w:bCs/>
          <w:kern w:val="3"/>
          <w:szCs w:val="24"/>
          <w:lang w:eastAsia="zh-CN" w:bidi="hi-IN"/>
        </w:rPr>
        <w:t>y</w:t>
      </w:r>
      <w:r w:rsidRPr="00737437">
        <w:rPr>
          <w:rFonts w:eastAsia="Lucida Sans Unicode"/>
          <w:bCs/>
          <w:kern w:val="3"/>
          <w:szCs w:val="24"/>
          <w:lang w:eastAsia="zh-CN" w:bidi="hi-IN"/>
        </w:rPr>
        <w:t xml:space="preserve">, odvody nebo daně či jiné poplatky stanovené veřejnou správou, </w:t>
      </w:r>
      <w:r w:rsidR="00A45CF6">
        <w:rPr>
          <w:rFonts w:eastAsia="Lucida Sans Unicode"/>
          <w:bCs/>
          <w:kern w:val="3"/>
          <w:szCs w:val="24"/>
          <w:lang w:eastAsia="zh-CN" w:bidi="hi-IN"/>
        </w:rPr>
        <w:t>vy</w:t>
      </w:r>
      <w:r w:rsidRPr="00737437">
        <w:rPr>
          <w:rFonts w:eastAsia="Lucida Sans Unicode"/>
          <w:bCs/>
          <w:kern w:val="3"/>
          <w:szCs w:val="24"/>
          <w:lang w:eastAsia="zh-CN" w:bidi="hi-IN"/>
        </w:rPr>
        <w:t xml:space="preserve">nakládání </w:t>
      </w:r>
      <w:r w:rsidR="00A45CF6">
        <w:rPr>
          <w:rFonts w:eastAsia="Lucida Sans Unicode"/>
          <w:bCs/>
          <w:kern w:val="3"/>
          <w:szCs w:val="24"/>
          <w:lang w:eastAsia="zh-CN" w:bidi="hi-IN"/>
        </w:rPr>
        <w:t>finančních</w:t>
      </w:r>
      <w:r w:rsidRPr="00737437">
        <w:rPr>
          <w:rFonts w:eastAsia="Lucida Sans Unicode"/>
          <w:bCs/>
          <w:kern w:val="3"/>
          <w:szCs w:val="24"/>
          <w:lang w:eastAsia="zh-CN" w:bidi="hi-IN"/>
        </w:rPr>
        <w:t xml:space="preserve"> prostředk</w:t>
      </w:r>
      <w:r w:rsidR="00A45CF6">
        <w:rPr>
          <w:rFonts w:eastAsia="Lucida Sans Unicode"/>
          <w:bCs/>
          <w:kern w:val="3"/>
          <w:szCs w:val="24"/>
          <w:lang w:eastAsia="zh-CN" w:bidi="hi-IN"/>
        </w:rPr>
        <w:t>ů</w:t>
      </w:r>
      <w:r w:rsidRPr="00737437">
        <w:rPr>
          <w:rFonts w:eastAsia="Lucida Sans Unicode"/>
          <w:bCs/>
          <w:kern w:val="3"/>
          <w:szCs w:val="24"/>
          <w:lang w:eastAsia="zh-CN" w:bidi="hi-IN"/>
        </w:rPr>
        <w:t xml:space="preserve"> během realizace dotační</w:t>
      </w:r>
      <w:r w:rsidR="00A45CF6">
        <w:rPr>
          <w:rFonts w:eastAsia="Lucida Sans Unicode"/>
          <w:bCs/>
          <w:kern w:val="3"/>
          <w:szCs w:val="24"/>
          <w:lang w:eastAsia="zh-CN" w:bidi="hi-IN"/>
        </w:rPr>
        <w:t>ch</w:t>
      </w:r>
      <w:r w:rsidRPr="00737437">
        <w:rPr>
          <w:rFonts w:eastAsia="Lucida Sans Unicode"/>
          <w:bCs/>
          <w:kern w:val="3"/>
          <w:szCs w:val="24"/>
          <w:lang w:eastAsia="zh-CN" w:bidi="hi-IN"/>
        </w:rPr>
        <w:t xml:space="preserve"> projekt</w:t>
      </w:r>
      <w:r w:rsidR="00A45CF6">
        <w:rPr>
          <w:rFonts w:eastAsia="Lucida Sans Unicode"/>
          <w:bCs/>
          <w:kern w:val="3"/>
          <w:szCs w:val="24"/>
          <w:lang w:eastAsia="zh-CN" w:bidi="hi-IN"/>
        </w:rPr>
        <w:t>ů</w:t>
      </w:r>
      <w:r w:rsidRPr="00737437">
        <w:rPr>
          <w:rFonts w:eastAsia="Lucida Sans Unicode"/>
          <w:bCs/>
          <w:kern w:val="3"/>
          <w:szCs w:val="24"/>
          <w:lang w:eastAsia="zh-CN" w:bidi="hi-IN"/>
        </w:rPr>
        <w:t xml:space="preserve"> za předpokladu, že s realizací dotačního projektu byl vydán souhlas správní rady, uzavření takových smluv je potřebné pro realizaci dotačního projektu a je v souladu s dotačním projektem</w:t>
      </w:r>
      <w:r w:rsidR="002D74E2" w:rsidRPr="00737437">
        <w:rPr>
          <w:rFonts w:eastAsia="Lucida Sans Unicode"/>
          <w:bCs/>
          <w:kern w:val="3"/>
          <w:szCs w:val="24"/>
          <w:lang w:eastAsia="zh-CN" w:bidi="hi-IN"/>
        </w:rPr>
        <w:t>,</w:t>
      </w:r>
      <w:r w:rsidRPr="00737437">
        <w:rPr>
          <w:rFonts w:eastAsia="Lucida Sans Unicode"/>
          <w:bCs/>
          <w:kern w:val="3"/>
          <w:szCs w:val="24"/>
          <w:lang w:eastAsia="zh-CN" w:bidi="hi-IN"/>
        </w:rPr>
        <w:t xml:space="preserve"> a dále </w:t>
      </w:r>
      <w:r w:rsidR="00FC1DE8" w:rsidRPr="00737437">
        <w:rPr>
          <w:rFonts w:eastAsia="Lucida Sans Unicode"/>
          <w:bCs/>
          <w:kern w:val="3"/>
          <w:szCs w:val="24"/>
          <w:lang w:eastAsia="zh-CN" w:bidi="hi-IN"/>
        </w:rPr>
        <w:t xml:space="preserve">případy, kdy </w:t>
      </w:r>
      <w:r w:rsidRPr="00737437">
        <w:rPr>
          <w:rFonts w:eastAsia="Lucida Sans Unicode"/>
          <w:bCs/>
          <w:kern w:val="3"/>
          <w:szCs w:val="24"/>
          <w:lang w:eastAsia="zh-CN" w:bidi="hi-IN"/>
        </w:rPr>
        <w:t>se jedná o plnění závazk</w:t>
      </w:r>
      <w:r w:rsidR="00FC1DE8" w:rsidRPr="00737437">
        <w:rPr>
          <w:rFonts w:eastAsia="Lucida Sans Unicode"/>
          <w:bCs/>
          <w:kern w:val="3"/>
          <w:szCs w:val="24"/>
          <w:lang w:eastAsia="zh-CN" w:bidi="hi-IN"/>
        </w:rPr>
        <w:t xml:space="preserve">ů učiněných s předchozím souhlasem správní rady. </w:t>
      </w:r>
      <w:r w:rsidRPr="00737437">
        <w:rPr>
          <w:rFonts w:eastAsia="Lucida Sans Unicode"/>
          <w:bCs/>
          <w:kern w:val="3"/>
          <w:szCs w:val="24"/>
          <w:lang w:eastAsia="zh-CN" w:bidi="hi-IN"/>
        </w:rPr>
        <w:t xml:space="preserve"> </w:t>
      </w:r>
    </w:p>
    <w:p w14:paraId="44BCA065" w14:textId="41512A7B" w:rsidR="0040059B" w:rsidRPr="00737437" w:rsidRDefault="002B43D4" w:rsidP="00737437">
      <w:pPr>
        <w:pStyle w:val="Odstavecseseznamem"/>
        <w:widowControl w:val="0"/>
        <w:numPr>
          <w:ilvl w:val="0"/>
          <w:numId w:val="16"/>
        </w:numPr>
        <w:tabs>
          <w:tab w:val="right" w:leader="hyphen" w:pos="9072"/>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U dotací, jejich</w:t>
      </w:r>
      <w:r w:rsidR="00FC1DE8" w:rsidRPr="00737437">
        <w:rPr>
          <w:rFonts w:eastAsia="Lucida Sans Unicode"/>
          <w:bCs/>
          <w:kern w:val="3"/>
          <w:szCs w:val="24"/>
          <w:lang w:eastAsia="zh-CN" w:bidi="hi-IN"/>
        </w:rPr>
        <w:t>ž</w:t>
      </w:r>
      <w:r w:rsidRPr="00737437">
        <w:rPr>
          <w:rFonts w:eastAsia="Lucida Sans Unicode"/>
          <w:bCs/>
          <w:kern w:val="3"/>
          <w:szCs w:val="24"/>
          <w:lang w:eastAsia="zh-CN" w:bidi="hi-IN"/>
        </w:rPr>
        <w:t xml:space="preserve"> poskytovatelem je jiný subjekt než Město Roudnice nad Labem, je ředitel oprávněn uzavírat veškeré smlouvy bez ohledu na dobu i výši plnění, pokud byl vydán souhlas správní rady </w:t>
      </w:r>
      <w:r w:rsidR="009B5A5D">
        <w:rPr>
          <w:rFonts w:eastAsia="Lucida Sans Unicode"/>
          <w:bCs/>
          <w:kern w:val="3"/>
          <w:szCs w:val="24"/>
          <w:lang w:eastAsia="zh-CN" w:bidi="hi-IN"/>
        </w:rPr>
        <w:t>za podmínk</w:t>
      </w:r>
      <w:r w:rsidR="001D6AA0">
        <w:rPr>
          <w:rFonts w:eastAsia="Lucida Sans Unicode"/>
          <w:bCs/>
          <w:kern w:val="3"/>
          <w:szCs w:val="24"/>
          <w:lang w:eastAsia="zh-CN" w:bidi="hi-IN"/>
        </w:rPr>
        <w:t xml:space="preserve">y uvedené v čl. VII. odst. 13) písm. d) bod vi. </w:t>
      </w:r>
      <w:r w:rsidRPr="00737437">
        <w:rPr>
          <w:rFonts w:eastAsia="Lucida Sans Unicode"/>
          <w:bCs/>
          <w:kern w:val="3"/>
          <w:szCs w:val="24"/>
          <w:lang w:eastAsia="zh-CN" w:bidi="hi-IN"/>
        </w:rPr>
        <w:t>a uzavření takových smluv je potřebné pro realizaci dotačního projektu a je v souladu v souladu s dotačním projektem. Za souhlas správní rady se v případě realizace dotačních projektů považuje schválení realizace dotace správní radou a potvrzení rozpočtu dotace správní radou.</w:t>
      </w:r>
    </w:p>
    <w:p w14:paraId="6FE18D49" w14:textId="77777777" w:rsidR="007A1659" w:rsidRPr="00737437" w:rsidRDefault="0040059B" w:rsidP="00737437">
      <w:pPr>
        <w:pStyle w:val="Odstavecseseznamem"/>
        <w:widowControl w:val="0"/>
        <w:numPr>
          <w:ilvl w:val="0"/>
          <w:numId w:val="16"/>
        </w:numPr>
        <w:tabs>
          <w:tab w:val="right" w:leader="hyphen" w:pos="9072"/>
        </w:tabs>
        <w:suppressAutoHyphens/>
        <w:autoSpaceDN w:val="0"/>
        <w:spacing w:after="120"/>
        <w:ind w:left="425" w:hanging="425"/>
        <w:contextualSpacing w:val="0"/>
        <w:jc w:val="both"/>
        <w:textAlignment w:val="baseline"/>
        <w:rPr>
          <w:rFonts w:eastAsia="Lucida Sans Unicode"/>
          <w:bCs/>
          <w:kern w:val="3"/>
          <w:szCs w:val="24"/>
          <w:lang w:eastAsia="zh-CN" w:bidi="hi-IN"/>
        </w:rPr>
      </w:pPr>
      <w:r w:rsidRPr="00737437">
        <w:rPr>
          <w:rFonts w:eastAsia="Lucida Sans Unicode"/>
          <w:bCs/>
          <w:kern w:val="3"/>
          <w:szCs w:val="24"/>
          <w:lang w:eastAsia="zh-CN" w:bidi="hi-IN"/>
        </w:rPr>
        <w:t xml:space="preserve">Ředitel je povinen </w:t>
      </w:r>
      <w:r w:rsidR="007A1659" w:rsidRPr="00737437">
        <w:rPr>
          <w:rFonts w:eastAsia="Lucida Sans Unicode"/>
          <w:bCs/>
          <w:kern w:val="3"/>
          <w:szCs w:val="24"/>
          <w:lang w:eastAsia="zh-CN" w:bidi="hi-IN"/>
        </w:rPr>
        <w:t>průběžně informovat správní radu o:</w:t>
      </w:r>
    </w:p>
    <w:p w14:paraId="1AA98397" w14:textId="7A2A33EC" w:rsidR="00360289" w:rsidRPr="00737437" w:rsidRDefault="00360289" w:rsidP="00737437">
      <w:pPr>
        <w:numPr>
          <w:ilvl w:val="0"/>
          <w:numId w:val="30"/>
        </w:numPr>
        <w:tabs>
          <w:tab w:val="right" w:leader="hyphen" w:pos="9072"/>
        </w:tabs>
        <w:suppressAutoHyphens/>
        <w:spacing w:after="120"/>
        <w:ind w:left="850" w:hanging="425"/>
        <w:jc w:val="both"/>
        <w:rPr>
          <w:rFonts w:eastAsia="Lucida Sans Unicode"/>
          <w:bCs/>
          <w:kern w:val="3"/>
          <w:szCs w:val="24"/>
          <w:lang w:eastAsia="zh-CN" w:bidi="hi-IN"/>
        </w:rPr>
      </w:pPr>
      <w:r w:rsidRPr="00737437">
        <w:rPr>
          <w:rFonts w:eastAsia="Lucida Sans Unicode"/>
          <w:bCs/>
          <w:kern w:val="3"/>
          <w:szCs w:val="24"/>
          <w:lang w:eastAsia="zh-CN" w:bidi="hi-IN"/>
        </w:rPr>
        <w:t>o činnosti společnosti a hospodaření společnosti, zejména o uzavřených smlouvách</w:t>
      </w:r>
      <w:r w:rsidR="00A45917">
        <w:rPr>
          <w:rFonts w:eastAsia="Lucida Sans Unicode"/>
          <w:bCs/>
          <w:kern w:val="3"/>
          <w:szCs w:val="24"/>
          <w:lang w:eastAsia="zh-CN" w:bidi="hi-IN"/>
        </w:rPr>
        <w:t>;</w:t>
      </w:r>
      <w:r w:rsidRPr="00737437">
        <w:rPr>
          <w:rFonts w:eastAsia="Lucida Sans Unicode"/>
          <w:bCs/>
          <w:kern w:val="3"/>
          <w:szCs w:val="24"/>
          <w:lang w:eastAsia="zh-CN" w:bidi="hi-IN"/>
        </w:rPr>
        <w:t xml:space="preserve"> </w:t>
      </w:r>
    </w:p>
    <w:p w14:paraId="742A003C" w14:textId="70E28BCB" w:rsidR="00360289" w:rsidRPr="00737437" w:rsidRDefault="00360289" w:rsidP="00737437">
      <w:pPr>
        <w:numPr>
          <w:ilvl w:val="0"/>
          <w:numId w:val="30"/>
        </w:numPr>
        <w:tabs>
          <w:tab w:val="right" w:leader="hyphen" w:pos="9072"/>
        </w:tabs>
        <w:suppressAutoHyphens/>
        <w:spacing w:after="120"/>
        <w:ind w:left="850" w:hanging="425"/>
        <w:jc w:val="both"/>
        <w:rPr>
          <w:rFonts w:eastAsia="Lucida Sans Unicode"/>
          <w:bCs/>
          <w:kern w:val="3"/>
          <w:szCs w:val="24"/>
          <w:lang w:eastAsia="zh-CN" w:bidi="hi-IN"/>
        </w:rPr>
      </w:pPr>
      <w:r w:rsidRPr="00737437">
        <w:rPr>
          <w:rFonts w:eastAsia="Lucida Sans Unicode"/>
          <w:bCs/>
          <w:kern w:val="3"/>
          <w:szCs w:val="24"/>
          <w:lang w:eastAsia="zh-CN" w:bidi="hi-IN"/>
        </w:rPr>
        <w:t>o využití dotací a finančních prostředků a příspěvků poskytnutých společnosti</w:t>
      </w:r>
      <w:r w:rsidR="00A45917">
        <w:rPr>
          <w:rFonts w:eastAsia="Lucida Sans Unicode"/>
          <w:bCs/>
          <w:kern w:val="3"/>
          <w:szCs w:val="24"/>
          <w:lang w:eastAsia="zh-CN" w:bidi="hi-IN"/>
        </w:rPr>
        <w:t>;</w:t>
      </w:r>
      <w:r w:rsidRPr="00737437">
        <w:rPr>
          <w:rFonts w:eastAsia="Lucida Sans Unicode"/>
          <w:bCs/>
          <w:kern w:val="3"/>
          <w:szCs w:val="24"/>
          <w:lang w:eastAsia="zh-CN" w:bidi="hi-IN"/>
        </w:rPr>
        <w:t xml:space="preserve"> </w:t>
      </w:r>
    </w:p>
    <w:p w14:paraId="407E8D77" w14:textId="77777777" w:rsidR="00A45917" w:rsidRDefault="00360289" w:rsidP="00561322">
      <w:pPr>
        <w:numPr>
          <w:ilvl w:val="0"/>
          <w:numId w:val="30"/>
        </w:numPr>
        <w:tabs>
          <w:tab w:val="right" w:leader="hyphen" w:pos="9072"/>
        </w:tabs>
        <w:suppressAutoHyphens/>
        <w:spacing w:after="120"/>
        <w:ind w:left="850" w:hanging="425"/>
        <w:jc w:val="both"/>
        <w:rPr>
          <w:rFonts w:eastAsia="Lucida Sans Unicode"/>
          <w:bCs/>
          <w:kern w:val="3"/>
          <w:szCs w:val="24"/>
          <w:lang w:eastAsia="zh-CN" w:bidi="hi-IN"/>
        </w:rPr>
      </w:pPr>
      <w:r w:rsidRPr="00A45917">
        <w:rPr>
          <w:rFonts w:eastAsia="Lucida Sans Unicode"/>
          <w:bCs/>
          <w:kern w:val="3"/>
          <w:szCs w:val="24"/>
          <w:lang w:eastAsia="zh-CN" w:bidi="hi-IN"/>
        </w:rPr>
        <w:t>o připravovaných akcích a jejich předpokládaných nákladech a výnosech</w:t>
      </w:r>
      <w:r w:rsidR="00A45917" w:rsidRPr="00A45917">
        <w:rPr>
          <w:rFonts w:eastAsia="Lucida Sans Unicode"/>
          <w:bCs/>
          <w:kern w:val="3"/>
          <w:szCs w:val="24"/>
          <w:lang w:eastAsia="zh-CN" w:bidi="hi-IN"/>
        </w:rPr>
        <w:t>;</w:t>
      </w:r>
    </w:p>
    <w:p w14:paraId="665D513B" w14:textId="25AAFAE3" w:rsidR="002B43D4" w:rsidRPr="00A45917" w:rsidRDefault="00360289" w:rsidP="00561322">
      <w:pPr>
        <w:numPr>
          <w:ilvl w:val="0"/>
          <w:numId w:val="30"/>
        </w:numPr>
        <w:tabs>
          <w:tab w:val="right" w:leader="hyphen" w:pos="9072"/>
        </w:tabs>
        <w:suppressAutoHyphens/>
        <w:spacing w:after="120"/>
        <w:ind w:left="850" w:hanging="425"/>
        <w:jc w:val="both"/>
        <w:rPr>
          <w:rFonts w:eastAsia="Lucida Sans Unicode"/>
          <w:bCs/>
          <w:kern w:val="3"/>
          <w:szCs w:val="24"/>
          <w:lang w:eastAsia="zh-CN" w:bidi="hi-IN"/>
        </w:rPr>
      </w:pPr>
      <w:r w:rsidRPr="00A45917">
        <w:rPr>
          <w:rFonts w:eastAsia="Lucida Sans Unicode"/>
          <w:bCs/>
          <w:kern w:val="3"/>
          <w:szCs w:val="24"/>
          <w:lang w:eastAsia="zh-CN" w:bidi="hi-IN"/>
        </w:rPr>
        <w:t>proběhlých akcích a o vynaložených nákladech a získaných výnosech</w:t>
      </w:r>
      <w:r w:rsidR="00A45917">
        <w:rPr>
          <w:rFonts w:eastAsia="Lucida Sans Unicode"/>
          <w:bCs/>
          <w:kern w:val="3"/>
          <w:szCs w:val="24"/>
          <w:lang w:eastAsia="zh-CN" w:bidi="hi-IN"/>
        </w:rPr>
        <w:t>.</w:t>
      </w:r>
    </w:p>
    <w:p w14:paraId="6368AD5B" w14:textId="54A34808" w:rsidR="00BD392B" w:rsidRDefault="00BD392B" w:rsidP="00BD392B">
      <w:pPr>
        <w:pStyle w:val="Odstavecseseznamem"/>
        <w:widowControl w:val="0"/>
        <w:numPr>
          <w:ilvl w:val="0"/>
          <w:numId w:val="16"/>
        </w:numPr>
        <w:tabs>
          <w:tab w:val="right" w:leader="hyphen" w:pos="9070"/>
        </w:tabs>
        <w:suppressAutoHyphens/>
        <w:autoSpaceDN w:val="0"/>
        <w:spacing w:after="120"/>
        <w:ind w:left="425" w:hanging="425"/>
        <w:contextualSpacing w:val="0"/>
        <w:jc w:val="both"/>
        <w:textAlignment w:val="baseline"/>
      </w:pPr>
      <w:r>
        <w:rPr>
          <w:rFonts w:eastAsia="Lucida Sans Unicode"/>
          <w:bCs/>
          <w:kern w:val="3"/>
          <w:szCs w:val="24"/>
          <w:lang w:eastAsia="zh-CN" w:bidi="hi-IN"/>
        </w:rPr>
        <w:t>Ř</w:t>
      </w:r>
      <w:r w:rsidR="009D0AFE" w:rsidRPr="00737437">
        <w:rPr>
          <w:rFonts w:eastAsia="Lucida Sans Unicode"/>
          <w:kern w:val="3"/>
          <w:szCs w:val="24"/>
          <w:lang w:eastAsia="zh-CN" w:bidi="hi-IN"/>
        </w:rPr>
        <w:t xml:space="preserve">editelem </w:t>
      </w:r>
      <w:r>
        <w:rPr>
          <w:rFonts w:eastAsia="Lucida Sans Unicode"/>
          <w:kern w:val="3"/>
          <w:szCs w:val="24"/>
          <w:lang w:eastAsia="zh-CN" w:bidi="hi-IN"/>
        </w:rPr>
        <w:t>je osoba uvedená ve výpise z rejstříku obecně prospěšných společností, který je dostupný na internetové stránce www.justice.cz.</w:t>
      </w:r>
      <w:r>
        <w:t xml:space="preserve"> </w:t>
      </w:r>
    </w:p>
    <w:p w14:paraId="6A8F0352" w14:textId="77777777" w:rsidR="00E463EA" w:rsidRPr="00737437" w:rsidRDefault="00E463EA" w:rsidP="00737437">
      <w:pPr>
        <w:pStyle w:val="Nadpis1"/>
        <w:tabs>
          <w:tab w:val="left" w:pos="3960"/>
          <w:tab w:val="left" w:pos="4905"/>
        </w:tabs>
        <w:rPr>
          <w:rFonts w:eastAsia="Lucida Sans Unicode"/>
          <w:sz w:val="24"/>
          <w:szCs w:val="24"/>
          <w:lang w:eastAsia="zh-CN" w:bidi="hi-IN"/>
        </w:rPr>
      </w:pPr>
      <w:r w:rsidRPr="00737437">
        <w:rPr>
          <w:rFonts w:eastAsia="Lucida Sans Unicode"/>
          <w:sz w:val="24"/>
          <w:szCs w:val="24"/>
          <w:lang w:eastAsia="zh-CN" w:bidi="hi-IN"/>
        </w:rPr>
        <w:tab/>
      </w:r>
      <w:r w:rsidR="00806A6D" w:rsidRPr="00737437">
        <w:rPr>
          <w:rFonts w:eastAsia="Lucida Sans Unicode"/>
          <w:sz w:val="24"/>
          <w:szCs w:val="24"/>
          <w:lang w:eastAsia="zh-CN" w:bidi="hi-IN"/>
        </w:rPr>
        <w:tab/>
      </w:r>
    </w:p>
    <w:p w14:paraId="0B7F58AE" w14:textId="77777777" w:rsidR="004E22EF" w:rsidRPr="00737437" w:rsidRDefault="004E22EF"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X.</w:t>
      </w:r>
    </w:p>
    <w:p w14:paraId="2F79B04D" w14:textId="77777777" w:rsidR="004E22EF" w:rsidRPr="00737437" w:rsidRDefault="00E463EA" w:rsidP="00737437">
      <w:pPr>
        <w:widowControl w:val="0"/>
        <w:tabs>
          <w:tab w:val="right" w:pos="9072"/>
        </w:tabs>
        <w:suppressAutoHyphens/>
        <w:autoSpaceDN w:val="0"/>
        <w:jc w:val="center"/>
        <w:textAlignment w:val="baseline"/>
        <w:rPr>
          <w:rFonts w:eastAsia="Lucida Sans Unicode"/>
          <w:b/>
          <w:bCs/>
          <w:color w:val="FF0000"/>
          <w:kern w:val="3"/>
          <w:szCs w:val="24"/>
          <w:lang w:eastAsia="zh-CN" w:bidi="hi-IN"/>
        </w:rPr>
      </w:pPr>
      <w:r w:rsidRPr="00737437">
        <w:rPr>
          <w:rFonts w:eastAsia="Lucida Sans Unicode"/>
          <w:b/>
          <w:bCs/>
          <w:kern w:val="3"/>
          <w:szCs w:val="24"/>
          <w:lang w:eastAsia="zh-CN" w:bidi="hi-IN"/>
        </w:rPr>
        <w:t>Hospodaření společnosti</w:t>
      </w:r>
      <w:r w:rsidR="0005361C" w:rsidRPr="00737437">
        <w:rPr>
          <w:rFonts w:eastAsia="Lucida Sans Unicode"/>
          <w:b/>
          <w:bCs/>
          <w:kern w:val="3"/>
          <w:szCs w:val="24"/>
          <w:lang w:eastAsia="zh-CN" w:bidi="hi-IN"/>
        </w:rPr>
        <w:t xml:space="preserve"> </w:t>
      </w:r>
      <w:r w:rsidR="0089178D" w:rsidRPr="00737437">
        <w:rPr>
          <w:rFonts w:eastAsia="Lucida Sans Unicode"/>
          <w:b/>
          <w:bCs/>
          <w:kern w:val="3"/>
          <w:szCs w:val="24"/>
          <w:lang w:eastAsia="zh-CN" w:bidi="hi-IN"/>
        </w:rPr>
        <w:t>a rozpočet</w:t>
      </w:r>
    </w:p>
    <w:p w14:paraId="6A6D5070" w14:textId="77777777" w:rsidR="004E22EF" w:rsidRPr="00737437" w:rsidRDefault="004E22EF" w:rsidP="00737437">
      <w:pPr>
        <w:widowControl w:val="0"/>
        <w:tabs>
          <w:tab w:val="right" w:pos="9072"/>
        </w:tabs>
        <w:suppressAutoHyphens/>
        <w:autoSpaceDN w:val="0"/>
        <w:spacing w:after="120"/>
        <w:jc w:val="both"/>
        <w:textAlignment w:val="baseline"/>
        <w:rPr>
          <w:rFonts w:eastAsia="Lucida Sans Unicode"/>
          <w:kern w:val="3"/>
          <w:szCs w:val="24"/>
          <w:lang w:eastAsia="zh-CN" w:bidi="hi-IN"/>
        </w:rPr>
      </w:pPr>
    </w:p>
    <w:p w14:paraId="7EB3CA0D" w14:textId="2B678A3E" w:rsidR="004E22EF" w:rsidRPr="00737437" w:rsidRDefault="004E22EF" w:rsidP="00737437">
      <w:pPr>
        <w:pStyle w:val="Odstavecseseznamem"/>
        <w:widowControl w:val="0"/>
        <w:numPr>
          <w:ilvl w:val="0"/>
          <w:numId w:val="17"/>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Majetek a finanční prostředky, nutné k dosažení cílů určených touto zakládací listinou, společnost získává </w:t>
      </w:r>
      <w:r w:rsidR="0027214A" w:rsidRPr="00737437">
        <w:rPr>
          <w:rFonts w:eastAsia="Lucida Sans Unicode"/>
          <w:kern w:val="3"/>
          <w:szCs w:val="24"/>
          <w:lang w:eastAsia="zh-CN" w:bidi="hi-IN"/>
        </w:rPr>
        <w:t xml:space="preserve">zejména </w:t>
      </w:r>
      <w:r w:rsidRPr="00737437">
        <w:rPr>
          <w:rFonts w:eastAsia="Lucida Sans Unicode"/>
          <w:kern w:val="3"/>
          <w:szCs w:val="24"/>
          <w:lang w:eastAsia="zh-CN" w:bidi="hi-IN"/>
        </w:rPr>
        <w:t>z:</w:t>
      </w:r>
    </w:p>
    <w:p w14:paraId="525B4E1B" w14:textId="741DF940" w:rsidR="004E22EF" w:rsidRPr="00737437" w:rsidRDefault="00A45917" w:rsidP="00737437">
      <w:pPr>
        <w:numPr>
          <w:ilvl w:val="0"/>
          <w:numId w:val="18"/>
        </w:numPr>
        <w:tabs>
          <w:tab w:val="right" w:leader="hyphen" w:pos="9072"/>
        </w:tabs>
        <w:suppressAutoHyphens/>
        <w:spacing w:after="120"/>
        <w:ind w:left="850" w:hanging="425"/>
        <w:jc w:val="both"/>
        <w:rPr>
          <w:szCs w:val="24"/>
        </w:rPr>
      </w:pPr>
      <w:r>
        <w:rPr>
          <w:szCs w:val="24"/>
        </w:rPr>
        <w:t>d</w:t>
      </w:r>
      <w:r w:rsidR="00E463EA" w:rsidRPr="00737437">
        <w:rPr>
          <w:szCs w:val="24"/>
        </w:rPr>
        <w:t>otací</w:t>
      </w:r>
      <w:r>
        <w:rPr>
          <w:szCs w:val="24"/>
        </w:rPr>
        <w:t>;</w:t>
      </w:r>
    </w:p>
    <w:p w14:paraId="13D0458B" w14:textId="3D2A8AD9" w:rsidR="004E22EF" w:rsidRPr="00737437" w:rsidRDefault="00832586" w:rsidP="00737437">
      <w:pPr>
        <w:numPr>
          <w:ilvl w:val="0"/>
          <w:numId w:val="18"/>
        </w:numPr>
        <w:tabs>
          <w:tab w:val="right" w:leader="hyphen" w:pos="9072"/>
        </w:tabs>
        <w:suppressAutoHyphens/>
        <w:spacing w:after="120"/>
        <w:ind w:left="850" w:hanging="425"/>
        <w:jc w:val="both"/>
        <w:rPr>
          <w:szCs w:val="24"/>
        </w:rPr>
      </w:pPr>
      <w:r w:rsidRPr="00737437">
        <w:rPr>
          <w:szCs w:val="24"/>
        </w:rPr>
        <w:t>p</w:t>
      </w:r>
      <w:r w:rsidR="0027214A" w:rsidRPr="00737437">
        <w:rPr>
          <w:szCs w:val="24"/>
        </w:rPr>
        <w:t>říjmů z provozování obecně prospěšných služeb a doplňkových činností</w:t>
      </w:r>
      <w:r w:rsidR="00A56F86">
        <w:rPr>
          <w:szCs w:val="24"/>
        </w:rPr>
        <w:t>;</w:t>
      </w:r>
    </w:p>
    <w:p w14:paraId="38088FE8" w14:textId="560640FC" w:rsidR="004E22EF" w:rsidRPr="00737437" w:rsidRDefault="00832586" w:rsidP="00737437">
      <w:pPr>
        <w:numPr>
          <w:ilvl w:val="0"/>
          <w:numId w:val="18"/>
        </w:numPr>
        <w:tabs>
          <w:tab w:val="right" w:leader="hyphen" w:pos="9072"/>
        </w:tabs>
        <w:suppressAutoHyphens/>
        <w:spacing w:after="120"/>
        <w:ind w:left="850" w:hanging="425"/>
        <w:jc w:val="both"/>
        <w:rPr>
          <w:szCs w:val="24"/>
        </w:rPr>
      </w:pPr>
      <w:r w:rsidRPr="00737437">
        <w:rPr>
          <w:szCs w:val="24"/>
        </w:rPr>
        <w:t>p</w:t>
      </w:r>
      <w:r w:rsidR="004E22EF" w:rsidRPr="00737437">
        <w:rPr>
          <w:szCs w:val="24"/>
        </w:rPr>
        <w:t>říspěvků</w:t>
      </w:r>
      <w:r w:rsidR="00A56F86">
        <w:rPr>
          <w:szCs w:val="24"/>
        </w:rPr>
        <w:t>;</w:t>
      </w:r>
    </w:p>
    <w:p w14:paraId="3B8589C7" w14:textId="636BDA96" w:rsidR="0027214A" w:rsidRPr="00737437" w:rsidRDefault="00832586" w:rsidP="00737437">
      <w:pPr>
        <w:numPr>
          <w:ilvl w:val="0"/>
          <w:numId w:val="18"/>
        </w:numPr>
        <w:tabs>
          <w:tab w:val="right" w:leader="hyphen" w:pos="9072"/>
        </w:tabs>
        <w:suppressAutoHyphens/>
        <w:spacing w:after="120"/>
        <w:ind w:left="850" w:hanging="425"/>
        <w:jc w:val="both"/>
        <w:rPr>
          <w:szCs w:val="24"/>
        </w:rPr>
      </w:pPr>
      <w:r w:rsidRPr="00737437">
        <w:rPr>
          <w:szCs w:val="24"/>
        </w:rPr>
        <w:t>d</w:t>
      </w:r>
      <w:r w:rsidR="004E22EF" w:rsidRPr="00737437">
        <w:rPr>
          <w:szCs w:val="24"/>
        </w:rPr>
        <w:t>arů</w:t>
      </w:r>
      <w:r w:rsidR="0027214A" w:rsidRPr="00737437">
        <w:rPr>
          <w:szCs w:val="24"/>
        </w:rPr>
        <w:t xml:space="preserve"> a dědictví</w:t>
      </w:r>
      <w:r w:rsidR="00A56F86">
        <w:rPr>
          <w:szCs w:val="24"/>
        </w:rPr>
        <w:t>;</w:t>
      </w:r>
    </w:p>
    <w:p w14:paraId="0D03709C" w14:textId="3BAD90D2" w:rsidR="004E22EF" w:rsidRPr="00737437" w:rsidRDefault="00832586" w:rsidP="00737437">
      <w:pPr>
        <w:numPr>
          <w:ilvl w:val="0"/>
          <w:numId w:val="18"/>
        </w:numPr>
        <w:tabs>
          <w:tab w:val="right" w:leader="hyphen" w:pos="9072"/>
        </w:tabs>
        <w:suppressAutoHyphens/>
        <w:spacing w:after="120"/>
        <w:ind w:left="850" w:hanging="425"/>
        <w:jc w:val="both"/>
        <w:rPr>
          <w:szCs w:val="24"/>
        </w:rPr>
      </w:pPr>
      <w:r w:rsidRPr="00737437">
        <w:rPr>
          <w:szCs w:val="24"/>
        </w:rPr>
        <w:t>p</w:t>
      </w:r>
      <w:r w:rsidR="0027214A" w:rsidRPr="00737437">
        <w:rPr>
          <w:szCs w:val="24"/>
        </w:rPr>
        <w:t>říjmů ze správy vlastního majetku</w:t>
      </w:r>
      <w:r w:rsidR="00226BEC" w:rsidRPr="00737437">
        <w:rPr>
          <w:szCs w:val="24"/>
        </w:rPr>
        <w:t>.</w:t>
      </w:r>
    </w:p>
    <w:p w14:paraId="267F9556" w14:textId="0C99AA73" w:rsidR="00E463EA" w:rsidRDefault="004E22EF" w:rsidP="00737437">
      <w:pPr>
        <w:pStyle w:val="Odstavecseseznamem"/>
        <w:widowControl w:val="0"/>
        <w:numPr>
          <w:ilvl w:val="0"/>
          <w:numId w:val="17"/>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 prostředky </w:t>
      </w:r>
      <w:r w:rsidR="00C31F0C">
        <w:rPr>
          <w:rFonts w:eastAsia="Lucida Sans Unicode"/>
          <w:kern w:val="3"/>
          <w:szCs w:val="24"/>
          <w:lang w:eastAsia="zh-CN" w:bidi="hi-IN"/>
        </w:rPr>
        <w:t xml:space="preserve">a majetkem </w:t>
      </w:r>
      <w:r w:rsidRPr="00737437">
        <w:rPr>
          <w:rFonts w:eastAsia="Lucida Sans Unicode"/>
          <w:kern w:val="3"/>
          <w:szCs w:val="24"/>
          <w:lang w:eastAsia="zh-CN" w:bidi="hi-IN"/>
        </w:rPr>
        <w:t xml:space="preserve">společnost hospodaří dle </w:t>
      </w:r>
      <w:r w:rsidR="00C31F0C">
        <w:rPr>
          <w:rFonts w:eastAsia="Lucida Sans Unicode"/>
          <w:kern w:val="3"/>
          <w:szCs w:val="24"/>
          <w:lang w:eastAsia="zh-CN" w:bidi="hi-IN"/>
        </w:rPr>
        <w:t xml:space="preserve">schváleného rozpočtu, </w:t>
      </w:r>
      <w:r w:rsidRPr="00737437">
        <w:rPr>
          <w:rFonts w:eastAsia="Lucida Sans Unicode"/>
          <w:kern w:val="3"/>
          <w:szCs w:val="24"/>
          <w:lang w:eastAsia="zh-CN" w:bidi="hi-IN"/>
        </w:rPr>
        <w:t xml:space="preserve">finančních směrnic </w:t>
      </w:r>
      <w:r w:rsidR="00832586" w:rsidRPr="00737437">
        <w:rPr>
          <w:rFonts w:eastAsia="Lucida Sans Unicode"/>
          <w:kern w:val="3"/>
          <w:szCs w:val="24"/>
          <w:lang w:eastAsia="zh-CN" w:bidi="hi-IN"/>
        </w:rPr>
        <w:t>vy</w:t>
      </w:r>
      <w:r w:rsidRPr="00737437">
        <w:rPr>
          <w:rFonts w:eastAsia="Lucida Sans Unicode"/>
          <w:kern w:val="3"/>
          <w:szCs w:val="24"/>
          <w:lang w:eastAsia="zh-CN" w:bidi="hi-IN"/>
        </w:rPr>
        <w:t xml:space="preserve">daných </w:t>
      </w:r>
      <w:r w:rsidR="00BD392B">
        <w:rPr>
          <w:rFonts w:eastAsia="Lucida Sans Unicode"/>
          <w:kern w:val="3"/>
          <w:szCs w:val="24"/>
          <w:lang w:eastAsia="zh-CN" w:bidi="hi-IN"/>
        </w:rPr>
        <w:t>společností</w:t>
      </w:r>
      <w:r w:rsidRPr="00737437">
        <w:rPr>
          <w:rFonts w:eastAsia="Lucida Sans Unicode"/>
          <w:kern w:val="3"/>
          <w:szCs w:val="24"/>
          <w:lang w:eastAsia="zh-CN" w:bidi="hi-IN"/>
        </w:rPr>
        <w:t xml:space="preserve"> a v souladu s obecně závaznými právními předpisy.</w:t>
      </w:r>
    </w:p>
    <w:p w14:paraId="32013D5D" w14:textId="7E2CAF4D" w:rsidR="0017758D" w:rsidRPr="00BD392B" w:rsidRDefault="0017758D" w:rsidP="0017758D">
      <w:pPr>
        <w:pStyle w:val="Odstavecseseznamem"/>
        <w:widowControl w:val="0"/>
        <w:numPr>
          <w:ilvl w:val="0"/>
          <w:numId w:val="17"/>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Výnosy z doplňkové činnosti lze použít jen pro dosažení účinnějšího využití majetku a ke zkvalitnění a rozšíření obecně prospěšných služeb.</w:t>
      </w:r>
    </w:p>
    <w:p w14:paraId="598275DF" w14:textId="134E1FA7" w:rsidR="0089178D" w:rsidRPr="00737437" w:rsidRDefault="00E463EA" w:rsidP="00737437">
      <w:pPr>
        <w:pStyle w:val="Odstavecseseznamem"/>
        <w:widowControl w:val="0"/>
        <w:numPr>
          <w:ilvl w:val="0"/>
          <w:numId w:val="17"/>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Společnost se nesmí účastnit na podnikání jiných osob.</w:t>
      </w:r>
    </w:p>
    <w:p w14:paraId="3D78FEE2" w14:textId="746FACAD" w:rsidR="0089178D" w:rsidRPr="00737437" w:rsidRDefault="0089178D" w:rsidP="00737437">
      <w:pPr>
        <w:pStyle w:val="Odstavecseseznamem"/>
        <w:widowControl w:val="0"/>
        <w:numPr>
          <w:ilvl w:val="0"/>
          <w:numId w:val="17"/>
        </w:numPr>
        <w:tabs>
          <w:tab w:val="right" w:leader="hyphen" w:pos="9070"/>
        </w:tabs>
        <w:suppressAutoHyphens/>
        <w:autoSpaceDN w:val="0"/>
        <w:spacing w:after="120"/>
        <w:ind w:left="426" w:hanging="426"/>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Společnost každoročně sestavuje vlastní rozpočet, za jehož sestavení je odpovědný ředitel společnosti, který jej předkládá k připomínkování a schválení správní radě. </w:t>
      </w:r>
      <w:r w:rsidR="001F09D2" w:rsidRPr="00737437">
        <w:rPr>
          <w:rFonts w:eastAsia="Lucida Sans Unicode"/>
          <w:kern w:val="3"/>
          <w:szCs w:val="24"/>
          <w:lang w:eastAsia="zh-CN" w:bidi="hi-IN"/>
        </w:rPr>
        <w:t>Rozpočet se člení na část obecně prospěšné činnosti a doplňkové činnosti.</w:t>
      </w:r>
    </w:p>
    <w:p w14:paraId="65D6E8E2"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00B11C91"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25A1A0D2" w14:textId="77777777" w:rsidR="004E22EF" w:rsidRPr="00737437" w:rsidRDefault="00E463EA"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XI</w:t>
      </w:r>
      <w:r w:rsidR="004E22EF" w:rsidRPr="00737437">
        <w:rPr>
          <w:rFonts w:eastAsia="Lucida Sans Unicode"/>
          <w:b/>
          <w:bCs/>
          <w:kern w:val="3"/>
          <w:szCs w:val="24"/>
          <w:lang w:eastAsia="zh-CN" w:bidi="hi-IN"/>
        </w:rPr>
        <w:t>.</w:t>
      </w:r>
    </w:p>
    <w:p w14:paraId="44A37055" w14:textId="77777777" w:rsidR="004E22EF" w:rsidRPr="00737437" w:rsidRDefault="00E463EA"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Účetnictví a vý</w:t>
      </w:r>
      <w:r w:rsidR="004E22EF" w:rsidRPr="00737437">
        <w:rPr>
          <w:rFonts w:eastAsia="Lucida Sans Unicode"/>
          <w:b/>
          <w:bCs/>
          <w:kern w:val="3"/>
          <w:szCs w:val="24"/>
          <w:lang w:eastAsia="zh-CN" w:bidi="hi-IN"/>
        </w:rPr>
        <w:t xml:space="preserve">roční zpráva </w:t>
      </w:r>
    </w:p>
    <w:p w14:paraId="4D193C44"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5C29D485" w14:textId="3720F4C1" w:rsidR="00E463EA" w:rsidRPr="00737437" w:rsidRDefault="00E463EA" w:rsidP="00737437">
      <w:pPr>
        <w:pStyle w:val="Odstavecseseznamem"/>
        <w:widowControl w:val="0"/>
        <w:numPr>
          <w:ilvl w:val="0"/>
          <w:numId w:val="19"/>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Společnost je povinna vést účetnictví podle platných právních předpisů.</w:t>
      </w:r>
    </w:p>
    <w:p w14:paraId="3D5A73F7" w14:textId="07DD2BD4" w:rsidR="00AB3E01" w:rsidRDefault="00905CB9" w:rsidP="00737437">
      <w:pPr>
        <w:pStyle w:val="Odstavecseseznamem"/>
        <w:widowControl w:val="0"/>
        <w:numPr>
          <w:ilvl w:val="0"/>
          <w:numId w:val="19"/>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Společnost ve svém účetnictví důsledně odděluje náklady a výnosy spojené s doplňkovými činnostmi, náklady a výnosy spojené s obecně prospěšnými službami a náklady a výnosy spojené se správou společnosti.</w:t>
      </w:r>
      <w:r w:rsidR="000C5763" w:rsidRPr="00737437">
        <w:rPr>
          <w:rFonts w:eastAsia="Lucida Sans Unicode"/>
          <w:bCs/>
          <w:kern w:val="3"/>
          <w:szCs w:val="24"/>
          <w:lang w:eastAsia="zh-CN" w:bidi="hi-IN"/>
        </w:rPr>
        <w:t xml:space="preserve"> Odděleně bude účtováno i o příjmech z reklamy a nájmů.</w:t>
      </w:r>
      <w:r w:rsidR="00AB3E01" w:rsidRPr="00737437">
        <w:rPr>
          <w:rFonts w:eastAsia="Lucida Sans Unicode"/>
          <w:kern w:val="3"/>
          <w:szCs w:val="24"/>
          <w:lang w:eastAsia="zh-CN" w:bidi="hi-IN"/>
        </w:rPr>
        <w:tab/>
      </w:r>
    </w:p>
    <w:p w14:paraId="614C6769" w14:textId="07576670" w:rsidR="00A221B1" w:rsidRPr="00737437" w:rsidRDefault="00A221B1" w:rsidP="00737437">
      <w:pPr>
        <w:pStyle w:val="Odstavecseseznamem"/>
        <w:widowControl w:val="0"/>
        <w:numPr>
          <w:ilvl w:val="0"/>
          <w:numId w:val="19"/>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Pr>
          <w:rFonts w:eastAsia="Lucida Sans Unicode"/>
          <w:kern w:val="3"/>
          <w:szCs w:val="24"/>
          <w:lang w:eastAsia="zh-CN" w:bidi="hi-IN"/>
        </w:rPr>
        <w:t xml:space="preserve">V případech stanovených zákonem o </w:t>
      </w:r>
      <w:r w:rsidR="00AA0318">
        <w:rPr>
          <w:rFonts w:eastAsia="Lucida Sans Unicode"/>
          <w:kern w:val="3"/>
          <w:szCs w:val="24"/>
          <w:lang w:eastAsia="zh-CN" w:bidi="hi-IN"/>
        </w:rPr>
        <w:t>obecně prospěšných společnostech musí být účetní závěrky sestavované společností ověřeny auditorem</w:t>
      </w:r>
      <w:r w:rsidR="00DB128A">
        <w:rPr>
          <w:rFonts w:eastAsia="Lucida Sans Unicode"/>
          <w:kern w:val="3"/>
          <w:szCs w:val="24"/>
          <w:lang w:eastAsia="zh-CN" w:bidi="hi-IN"/>
        </w:rPr>
        <w:t xml:space="preserve"> a zaslána</w:t>
      </w:r>
      <w:r w:rsidR="001D6AA0">
        <w:rPr>
          <w:rFonts w:eastAsia="Lucida Sans Unicode"/>
          <w:kern w:val="3"/>
          <w:szCs w:val="24"/>
          <w:lang w:eastAsia="zh-CN" w:bidi="hi-IN"/>
        </w:rPr>
        <w:t xml:space="preserve"> do sbírky listin rejstříku obecně prospěšných společností</w:t>
      </w:r>
      <w:r w:rsidR="00DB128A">
        <w:rPr>
          <w:rFonts w:eastAsia="Lucida Sans Unicode"/>
          <w:kern w:val="3"/>
          <w:szCs w:val="24"/>
          <w:lang w:eastAsia="zh-CN" w:bidi="hi-IN"/>
        </w:rPr>
        <w:t xml:space="preserve">. </w:t>
      </w:r>
    </w:p>
    <w:p w14:paraId="1FB7AC38" w14:textId="065A549A" w:rsidR="004E22EF" w:rsidRPr="00737437" w:rsidRDefault="004E22EF" w:rsidP="00737437">
      <w:pPr>
        <w:pStyle w:val="Odstavecseseznamem"/>
        <w:widowControl w:val="0"/>
        <w:numPr>
          <w:ilvl w:val="0"/>
          <w:numId w:val="19"/>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 xml:space="preserve">Společnost sestavuje a zveřejňuje výroční zprávu o své činnosti a hospodaření v době stanovené správní radou, nejpozději </w:t>
      </w:r>
      <w:r w:rsidR="00CC2F99" w:rsidRPr="00737437">
        <w:rPr>
          <w:rFonts w:eastAsia="Lucida Sans Unicode"/>
          <w:kern w:val="3"/>
          <w:szCs w:val="24"/>
          <w:lang w:eastAsia="zh-CN" w:bidi="hi-IN"/>
        </w:rPr>
        <w:t xml:space="preserve">však do </w:t>
      </w:r>
      <w:r w:rsidRPr="00737437">
        <w:rPr>
          <w:rFonts w:eastAsia="Lucida Sans Unicode"/>
          <w:kern w:val="3"/>
          <w:szCs w:val="24"/>
          <w:lang w:eastAsia="zh-CN" w:bidi="hi-IN"/>
        </w:rPr>
        <w:t>šest</w:t>
      </w:r>
      <w:r w:rsidR="00CC2F99" w:rsidRPr="00737437">
        <w:rPr>
          <w:rFonts w:eastAsia="Lucida Sans Unicode"/>
          <w:kern w:val="3"/>
          <w:szCs w:val="24"/>
          <w:lang w:eastAsia="zh-CN" w:bidi="hi-IN"/>
        </w:rPr>
        <w:t>i</w:t>
      </w:r>
      <w:r w:rsidRPr="00737437">
        <w:rPr>
          <w:rFonts w:eastAsia="Lucida Sans Unicode"/>
          <w:kern w:val="3"/>
          <w:szCs w:val="24"/>
          <w:lang w:eastAsia="zh-CN" w:bidi="hi-IN"/>
        </w:rPr>
        <w:t xml:space="preserve"> měsíců od skončení </w:t>
      </w:r>
      <w:r w:rsidR="00AB3E01" w:rsidRPr="00737437">
        <w:rPr>
          <w:rFonts w:eastAsia="Lucida Sans Unicode"/>
          <w:kern w:val="3"/>
          <w:szCs w:val="24"/>
          <w:lang w:eastAsia="zh-CN" w:bidi="hi-IN"/>
        </w:rPr>
        <w:t>účetního období</w:t>
      </w:r>
      <w:r w:rsidRPr="00737437">
        <w:rPr>
          <w:rFonts w:eastAsia="Lucida Sans Unicode"/>
          <w:kern w:val="3"/>
          <w:szCs w:val="24"/>
          <w:lang w:eastAsia="zh-CN" w:bidi="hi-IN"/>
        </w:rPr>
        <w:t>.</w:t>
      </w:r>
    </w:p>
    <w:p w14:paraId="6940A7A6" w14:textId="526C4C2B" w:rsidR="004E22EF" w:rsidRPr="00737437" w:rsidRDefault="004E22EF" w:rsidP="00737437">
      <w:pPr>
        <w:pStyle w:val="Odstavecseseznamem"/>
        <w:widowControl w:val="0"/>
        <w:numPr>
          <w:ilvl w:val="0"/>
          <w:numId w:val="19"/>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Každý ze členů správní rady obdrží výroční zprávu v jednom kompletním výtisku. Výroční zprávy budou k dispozici veřejnosti v sídle společnosti v úředních hodinách stanovených společností</w:t>
      </w:r>
      <w:r w:rsidR="00AB265F" w:rsidRPr="00737437">
        <w:rPr>
          <w:rFonts w:eastAsia="Lucida Sans Unicode"/>
          <w:kern w:val="3"/>
          <w:szCs w:val="24"/>
          <w:lang w:eastAsia="zh-CN" w:bidi="hi-IN"/>
        </w:rPr>
        <w:t xml:space="preserve"> a </w:t>
      </w:r>
      <w:r w:rsidRPr="00737437">
        <w:rPr>
          <w:rFonts w:eastAsia="Lucida Sans Unicode"/>
          <w:kern w:val="3"/>
          <w:szCs w:val="24"/>
          <w:lang w:eastAsia="zh-CN" w:bidi="hi-IN"/>
        </w:rPr>
        <w:t>na webových stránkách společnosti.</w:t>
      </w:r>
    </w:p>
    <w:p w14:paraId="706C6EE2"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0AE6BD4E"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50F90DB6" w14:textId="77777777" w:rsidR="004E22EF" w:rsidRPr="00737437" w:rsidRDefault="004E22EF" w:rsidP="00BD392B">
      <w:pPr>
        <w:keepNext/>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X</w:t>
      </w:r>
      <w:r w:rsidR="00AB3E01" w:rsidRPr="00737437">
        <w:rPr>
          <w:rFonts w:eastAsia="Lucida Sans Unicode"/>
          <w:b/>
          <w:bCs/>
          <w:kern w:val="3"/>
          <w:szCs w:val="24"/>
          <w:lang w:eastAsia="zh-CN" w:bidi="hi-IN"/>
        </w:rPr>
        <w:t>II</w:t>
      </w:r>
      <w:r w:rsidRPr="00737437">
        <w:rPr>
          <w:rFonts w:eastAsia="Lucida Sans Unicode"/>
          <w:b/>
          <w:bCs/>
          <w:kern w:val="3"/>
          <w:szCs w:val="24"/>
          <w:lang w:eastAsia="zh-CN" w:bidi="hi-IN"/>
        </w:rPr>
        <w:t>.</w:t>
      </w:r>
    </w:p>
    <w:p w14:paraId="7D8FD7AE"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Zrušení společnosti</w:t>
      </w:r>
    </w:p>
    <w:p w14:paraId="125222E1"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7410BE2B" w14:textId="1FB2FE9E" w:rsidR="006301C4" w:rsidRPr="00737437" w:rsidRDefault="006301C4" w:rsidP="00737437">
      <w:pPr>
        <w:pStyle w:val="Odstavecseseznamem"/>
        <w:widowControl w:val="0"/>
        <w:numPr>
          <w:ilvl w:val="0"/>
          <w:numId w:val="21"/>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Společnost se zrušuje z důvodů uvedených v</w:t>
      </w:r>
      <w:r w:rsidR="00A169B2" w:rsidRPr="00737437">
        <w:rPr>
          <w:rFonts w:eastAsia="Lucida Sans Unicode"/>
          <w:kern w:val="3"/>
          <w:szCs w:val="24"/>
          <w:lang w:eastAsia="zh-CN" w:bidi="hi-IN"/>
        </w:rPr>
        <w:t xml:space="preserve"> zákoně </w:t>
      </w:r>
      <w:r w:rsidRPr="00737437">
        <w:rPr>
          <w:rFonts w:eastAsia="Lucida Sans Unicode"/>
          <w:kern w:val="3"/>
          <w:szCs w:val="24"/>
          <w:lang w:eastAsia="zh-CN" w:bidi="hi-IN"/>
        </w:rPr>
        <w:t>o obecně prospěšných společnostech.</w:t>
      </w:r>
    </w:p>
    <w:p w14:paraId="415C6CCF" w14:textId="02DEBF90" w:rsidR="004E22EF" w:rsidRPr="00737437" w:rsidRDefault="004E22EF" w:rsidP="00737437">
      <w:pPr>
        <w:pStyle w:val="Odstavecseseznamem"/>
        <w:widowControl w:val="0"/>
        <w:numPr>
          <w:ilvl w:val="0"/>
          <w:numId w:val="21"/>
        </w:numPr>
        <w:tabs>
          <w:tab w:val="right" w:leader="hyphen" w:pos="9070"/>
        </w:tabs>
        <w:suppressAutoHyphens/>
        <w:autoSpaceDN w:val="0"/>
        <w:spacing w:after="120"/>
        <w:ind w:left="425" w:hanging="425"/>
        <w:contextualSpacing w:val="0"/>
        <w:jc w:val="both"/>
        <w:textAlignment w:val="baseline"/>
        <w:rPr>
          <w:rFonts w:eastAsia="Lucida Sans Unicode"/>
          <w:kern w:val="3"/>
          <w:szCs w:val="24"/>
          <w:lang w:eastAsia="zh-CN" w:bidi="hi-IN"/>
        </w:rPr>
      </w:pPr>
      <w:r w:rsidRPr="00737437">
        <w:rPr>
          <w:rFonts w:eastAsia="Lucida Sans Unicode"/>
          <w:kern w:val="3"/>
          <w:szCs w:val="24"/>
          <w:lang w:eastAsia="zh-CN" w:bidi="hi-IN"/>
        </w:rPr>
        <w:t>Při zrušení společnosti s likvidací může správní rada v rozhodnutí o zrušení společnosti určit jinou obecně prospěšnou společnost oprávněnou k přijetí likvidačního zůstatku</w:t>
      </w:r>
      <w:r w:rsidR="00A56F86">
        <w:rPr>
          <w:rFonts w:eastAsia="Lucida Sans Unicode"/>
          <w:kern w:val="3"/>
          <w:szCs w:val="24"/>
          <w:lang w:eastAsia="zh-CN" w:bidi="hi-IN"/>
        </w:rPr>
        <w:t>.</w:t>
      </w:r>
    </w:p>
    <w:p w14:paraId="11C71E57"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1EE39A9E" w14:textId="77777777" w:rsidR="004E22EF" w:rsidRPr="00737437" w:rsidRDefault="004E22EF" w:rsidP="00737437">
      <w:pPr>
        <w:widowControl w:val="0"/>
        <w:tabs>
          <w:tab w:val="right" w:pos="9072"/>
          <w:tab w:val="right" w:leader="hyphen" w:pos="9383"/>
        </w:tabs>
        <w:suppressAutoHyphens/>
        <w:autoSpaceDN w:val="0"/>
        <w:jc w:val="both"/>
        <w:textAlignment w:val="baseline"/>
        <w:rPr>
          <w:rFonts w:eastAsia="Lucida Sans Unicode"/>
          <w:kern w:val="3"/>
          <w:szCs w:val="24"/>
          <w:lang w:eastAsia="zh-CN" w:bidi="hi-IN"/>
        </w:rPr>
      </w:pPr>
      <w:r w:rsidRPr="00737437">
        <w:rPr>
          <w:rFonts w:eastAsia="Lucida Sans Unicode"/>
          <w:kern w:val="3"/>
          <w:szCs w:val="24"/>
          <w:lang w:eastAsia="zh-CN" w:bidi="hi-IN"/>
        </w:rPr>
        <w:tab/>
      </w:r>
    </w:p>
    <w:p w14:paraId="39A76C19" w14:textId="77777777" w:rsidR="004E22EF" w:rsidRPr="00737437" w:rsidRDefault="00AB3E01" w:rsidP="00737437">
      <w:pPr>
        <w:widowControl w:val="0"/>
        <w:tabs>
          <w:tab w:val="right" w:pos="9072"/>
        </w:tabs>
        <w:suppressAutoHyphens/>
        <w:autoSpaceDN w:val="0"/>
        <w:jc w:val="center"/>
        <w:textAlignment w:val="baseline"/>
        <w:rPr>
          <w:rFonts w:eastAsia="Lucida Sans Unicode"/>
          <w:kern w:val="3"/>
          <w:szCs w:val="24"/>
          <w:lang w:eastAsia="zh-CN" w:bidi="hi-IN"/>
        </w:rPr>
      </w:pPr>
      <w:r w:rsidRPr="00737437">
        <w:rPr>
          <w:rFonts w:eastAsia="Lucida Sans Unicode"/>
          <w:b/>
          <w:bCs/>
          <w:kern w:val="3"/>
          <w:szCs w:val="24"/>
          <w:lang w:eastAsia="zh-CN" w:bidi="hi-IN"/>
        </w:rPr>
        <w:t>XII</w:t>
      </w:r>
      <w:r w:rsidR="004E22EF" w:rsidRPr="00737437">
        <w:rPr>
          <w:rFonts w:eastAsia="Lucida Sans Unicode"/>
          <w:b/>
          <w:bCs/>
          <w:kern w:val="3"/>
          <w:szCs w:val="24"/>
          <w:lang w:eastAsia="zh-CN" w:bidi="hi-IN"/>
        </w:rPr>
        <w:t>I.</w:t>
      </w:r>
    </w:p>
    <w:p w14:paraId="66EAD525" w14:textId="77777777" w:rsidR="004E22EF" w:rsidRPr="00737437" w:rsidRDefault="004E22EF" w:rsidP="00737437">
      <w:pPr>
        <w:widowControl w:val="0"/>
        <w:tabs>
          <w:tab w:val="right" w:pos="9072"/>
        </w:tabs>
        <w:suppressAutoHyphens/>
        <w:autoSpaceDN w:val="0"/>
        <w:jc w:val="center"/>
        <w:textAlignment w:val="baseline"/>
        <w:rPr>
          <w:rFonts w:eastAsia="Lucida Sans Unicode"/>
          <w:b/>
          <w:bCs/>
          <w:kern w:val="3"/>
          <w:szCs w:val="24"/>
          <w:lang w:eastAsia="zh-CN" w:bidi="hi-IN"/>
        </w:rPr>
      </w:pPr>
      <w:r w:rsidRPr="00737437">
        <w:rPr>
          <w:rFonts w:eastAsia="Lucida Sans Unicode"/>
          <w:b/>
          <w:bCs/>
          <w:kern w:val="3"/>
          <w:szCs w:val="24"/>
          <w:lang w:eastAsia="zh-CN" w:bidi="hi-IN"/>
        </w:rPr>
        <w:t>Závěrečná ustanovení</w:t>
      </w:r>
    </w:p>
    <w:p w14:paraId="59FFD304" w14:textId="77777777" w:rsidR="004E22EF" w:rsidRPr="00737437" w:rsidRDefault="004E22EF" w:rsidP="00737437">
      <w:pPr>
        <w:widowControl w:val="0"/>
        <w:tabs>
          <w:tab w:val="right" w:pos="9072"/>
        </w:tabs>
        <w:suppressAutoHyphens/>
        <w:autoSpaceDN w:val="0"/>
        <w:jc w:val="both"/>
        <w:textAlignment w:val="baseline"/>
        <w:rPr>
          <w:rFonts w:eastAsia="Lucida Sans Unicode"/>
          <w:kern w:val="3"/>
          <w:szCs w:val="24"/>
          <w:lang w:eastAsia="zh-CN" w:bidi="hi-IN"/>
        </w:rPr>
      </w:pPr>
    </w:p>
    <w:p w14:paraId="464F33D8" w14:textId="3667B50E" w:rsidR="004E22EF" w:rsidRPr="00737437" w:rsidRDefault="004E22EF" w:rsidP="00737437">
      <w:pPr>
        <w:pStyle w:val="Odstavecseseznamem"/>
        <w:widowControl w:val="0"/>
        <w:numPr>
          <w:ilvl w:val="0"/>
          <w:numId w:val="23"/>
        </w:numPr>
        <w:tabs>
          <w:tab w:val="right" w:leader="hyphen" w:pos="9070"/>
        </w:tabs>
        <w:suppressAutoHyphens/>
        <w:autoSpaceDN w:val="0"/>
        <w:ind w:left="426" w:hanging="426"/>
        <w:jc w:val="both"/>
        <w:textAlignment w:val="baseline"/>
        <w:rPr>
          <w:rFonts w:eastAsia="Lucida Sans Unicode"/>
          <w:kern w:val="3"/>
          <w:szCs w:val="24"/>
          <w:lang w:eastAsia="zh-CN" w:bidi="hi-IN"/>
        </w:rPr>
      </w:pPr>
      <w:r w:rsidRPr="00737437">
        <w:rPr>
          <w:rFonts w:eastAsia="Lucida Sans Unicode"/>
          <w:kern w:val="3"/>
          <w:szCs w:val="24"/>
          <w:lang w:eastAsia="zh-CN" w:bidi="hi-IN"/>
        </w:rPr>
        <w:t>Nestanoví-li tato zakládací listina jinak, řídí se právní vztahy společnosti zákonem o</w:t>
      </w:r>
      <w:r w:rsidR="001D3F96">
        <w:rPr>
          <w:rFonts w:eastAsia="Lucida Sans Unicode"/>
          <w:kern w:val="3"/>
          <w:szCs w:val="24"/>
          <w:lang w:eastAsia="zh-CN" w:bidi="hi-IN"/>
        </w:rPr>
        <w:t> </w:t>
      </w:r>
      <w:r w:rsidRPr="00737437">
        <w:rPr>
          <w:rFonts w:eastAsia="Lucida Sans Unicode"/>
          <w:kern w:val="3"/>
          <w:szCs w:val="24"/>
          <w:lang w:eastAsia="zh-CN" w:bidi="hi-IN"/>
        </w:rPr>
        <w:t>obecně prospěšných společnostech</w:t>
      </w:r>
      <w:r w:rsidR="00970D02" w:rsidRPr="00737437">
        <w:rPr>
          <w:rFonts w:eastAsia="Lucida Sans Unicode"/>
          <w:kern w:val="3"/>
          <w:szCs w:val="24"/>
          <w:lang w:eastAsia="zh-CN" w:bidi="hi-IN"/>
        </w:rPr>
        <w:t xml:space="preserve"> a dalšími právními předpisy</w:t>
      </w:r>
      <w:r w:rsidRPr="00737437">
        <w:rPr>
          <w:rFonts w:eastAsia="Lucida Sans Unicode"/>
          <w:kern w:val="3"/>
          <w:szCs w:val="24"/>
          <w:lang w:eastAsia="zh-CN" w:bidi="hi-IN"/>
        </w:rPr>
        <w:t>.</w:t>
      </w:r>
    </w:p>
    <w:p w14:paraId="6784B4D1" w14:textId="77777777" w:rsidR="0060573F" w:rsidRPr="00737437" w:rsidRDefault="0060573F" w:rsidP="00737437">
      <w:pPr>
        <w:tabs>
          <w:tab w:val="right" w:pos="9072"/>
        </w:tabs>
        <w:rPr>
          <w:szCs w:val="24"/>
        </w:rPr>
      </w:pPr>
    </w:p>
    <w:p w14:paraId="69199D79" w14:textId="6768C59F" w:rsidR="00AC3A2F" w:rsidRDefault="00AC3A2F" w:rsidP="00AA0318">
      <w:pPr>
        <w:tabs>
          <w:tab w:val="right" w:pos="9072"/>
        </w:tabs>
        <w:jc w:val="center"/>
        <w:rPr>
          <w:szCs w:val="24"/>
        </w:rPr>
      </w:pPr>
    </w:p>
    <w:p w14:paraId="7F709904" w14:textId="49A6A1B2" w:rsidR="00AA0318" w:rsidRPr="00737437" w:rsidRDefault="00AA0318" w:rsidP="00AA0318">
      <w:pPr>
        <w:tabs>
          <w:tab w:val="right" w:pos="9072"/>
        </w:tabs>
        <w:rPr>
          <w:szCs w:val="24"/>
        </w:rPr>
      </w:pPr>
    </w:p>
    <w:sectPr w:rsidR="00AA0318" w:rsidRPr="00737437" w:rsidSect="009A5319">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1D3E" w14:textId="77777777" w:rsidR="009A5319" w:rsidRDefault="009A5319" w:rsidP="00774C2D">
      <w:r>
        <w:separator/>
      </w:r>
    </w:p>
  </w:endnote>
  <w:endnote w:type="continuationSeparator" w:id="0">
    <w:p w14:paraId="7473264C" w14:textId="77777777" w:rsidR="009A5319" w:rsidRDefault="009A5319" w:rsidP="0077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Roboto Slab">
    <w:charset w:val="00"/>
    <w:family w:val="auto"/>
    <w:pitch w:val="variable"/>
    <w:sig w:usb0="000004FF" w:usb1="8000405F" w:usb2="00000022"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5167061"/>
      <w:docPartObj>
        <w:docPartGallery w:val="Page Numbers (Bottom of Page)"/>
        <w:docPartUnique/>
      </w:docPartObj>
    </w:sdtPr>
    <w:sdtContent>
      <w:p w14:paraId="1127B6A1" w14:textId="3CC8DC8B" w:rsidR="00BD392B" w:rsidRDefault="00BD392B">
        <w:pPr>
          <w:pStyle w:val="Zpat"/>
          <w:jc w:val="right"/>
        </w:pPr>
        <w:r>
          <w:fldChar w:fldCharType="begin"/>
        </w:r>
        <w:r>
          <w:instrText>PAGE   \* MERGEFORMAT</w:instrText>
        </w:r>
        <w:r>
          <w:fldChar w:fldCharType="separate"/>
        </w:r>
        <w:r>
          <w:t>2</w:t>
        </w:r>
        <w:r>
          <w:fldChar w:fldCharType="end"/>
        </w:r>
      </w:p>
    </w:sdtContent>
  </w:sdt>
  <w:p w14:paraId="2D271739" w14:textId="77777777" w:rsidR="00BD392B" w:rsidRDefault="00BD392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5634D" w14:textId="77777777" w:rsidR="009A5319" w:rsidRDefault="009A5319" w:rsidP="00774C2D">
      <w:r>
        <w:separator/>
      </w:r>
    </w:p>
  </w:footnote>
  <w:footnote w:type="continuationSeparator" w:id="0">
    <w:p w14:paraId="7D864682" w14:textId="77777777" w:rsidR="009A5319" w:rsidRDefault="009A5319" w:rsidP="00774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9A6C9D28"/>
    <w:name w:val="WW8Num7"/>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1" w15:restartNumberingAfterBreak="0">
    <w:nsid w:val="003C2959"/>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2" w15:restartNumberingAfterBreak="0">
    <w:nsid w:val="086820F9"/>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4A6098"/>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A35455"/>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A3501E"/>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A7406"/>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7" w15:restartNumberingAfterBreak="0">
    <w:nsid w:val="206F7CB3"/>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8" w15:restartNumberingAfterBreak="0">
    <w:nsid w:val="216009B2"/>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B7624F"/>
    <w:multiLevelType w:val="hybridMultilevel"/>
    <w:tmpl w:val="EF54F4CE"/>
    <w:lvl w:ilvl="0" w:tplc="E9D67B2E">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0" w15:restartNumberingAfterBreak="0">
    <w:nsid w:val="302A7EA4"/>
    <w:multiLevelType w:val="hybridMultilevel"/>
    <w:tmpl w:val="330472FC"/>
    <w:lvl w:ilvl="0" w:tplc="E724EBA8">
      <w:numFmt w:val="bullet"/>
      <w:lvlText w:val="-"/>
      <w:lvlJc w:val="left"/>
      <w:pPr>
        <w:ind w:left="1069" w:hanging="360"/>
      </w:pPr>
      <w:rPr>
        <w:rFonts w:ascii="inherit" w:eastAsia="Times New Roman" w:hAnsi="inherit" w:cs="Roboto Slab"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30E21837"/>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12" w15:restartNumberingAfterBreak="0">
    <w:nsid w:val="35D273BF"/>
    <w:multiLevelType w:val="hybridMultilevel"/>
    <w:tmpl w:val="B5E243A4"/>
    <w:lvl w:ilvl="0" w:tplc="FFFFFFFF">
      <w:start w:val="1"/>
      <w:numFmt w:val="lowerRoman"/>
      <w:lvlText w:val="%1."/>
      <w:lvlJc w:val="left"/>
      <w:pPr>
        <w:ind w:left="1570" w:hanging="720"/>
      </w:pPr>
      <w:rPr>
        <w:rFonts w:hint="default"/>
      </w:r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13" w15:restartNumberingAfterBreak="0">
    <w:nsid w:val="39C5756C"/>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14" w15:restartNumberingAfterBreak="0">
    <w:nsid w:val="3B56026B"/>
    <w:multiLevelType w:val="hybridMultilevel"/>
    <w:tmpl w:val="7304E944"/>
    <w:lvl w:ilvl="0" w:tplc="D9566372">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5" w15:restartNumberingAfterBreak="0">
    <w:nsid w:val="46FF6416"/>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0B2EEB"/>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867A3D"/>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BC049D"/>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19" w15:restartNumberingAfterBreak="0">
    <w:nsid w:val="548403B8"/>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5771D8"/>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81699A"/>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0C454B"/>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23" w15:restartNumberingAfterBreak="0">
    <w:nsid w:val="628C4ED9"/>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24" w15:restartNumberingAfterBreak="0">
    <w:nsid w:val="62F92DC9"/>
    <w:multiLevelType w:val="hybridMultilevel"/>
    <w:tmpl w:val="7480D870"/>
    <w:lvl w:ilvl="0" w:tplc="EA0A3A9A">
      <w:start w:val="3"/>
      <w:numFmt w:val="bullet"/>
      <w:lvlText w:val="-"/>
      <w:lvlJc w:val="left"/>
      <w:pPr>
        <w:ind w:left="720" w:hanging="360"/>
      </w:pPr>
      <w:rPr>
        <w:rFonts w:ascii="Times New Roman" w:eastAsia="Lucida Sans Unicode"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547299B"/>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DC16B2"/>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EA15CFA"/>
    <w:multiLevelType w:val="hybridMultilevel"/>
    <w:tmpl w:val="AD90F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7469BA"/>
    <w:multiLevelType w:val="hybridMultilevel"/>
    <w:tmpl w:val="AD90FC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A2B27C4"/>
    <w:multiLevelType w:val="hybridMultilevel"/>
    <w:tmpl w:val="603C4CC2"/>
    <w:lvl w:ilvl="0" w:tplc="15E08BC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BC1D1E"/>
    <w:multiLevelType w:val="singleLevel"/>
    <w:tmpl w:val="9A6C9D28"/>
    <w:lvl w:ilvl="0">
      <w:start w:val="1"/>
      <w:numFmt w:val="lowerLetter"/>
      <w:lvlText w:val="%1)"/>
      <w:lvlJc w:val="left"/>
      <w:pPr>
        <w:tabs>
          <w:tab w:val="num" w:pos="0"/>
        </w:tabs>
        <w:ind w:left="360" w:hanging="360"/>
      </w:pPr>
      <w:rPr>
        <w:rFonts w:ascii="Times New Roman" w:hAnsi="Times New Roman" w:cs="Times New Roman" w:hint="default"/>
      </w:rPr>
    </w:lvl>
  </w:abstractNum>
  <w:abstractNum w:abstractNumId="31" w15:restartNumberingAfterBreak="0">
    <w:nsid w:val="7F193866"/>
    <w:multiLevelType w:val="hybridMultilevel"/>
    <w:tmpl w:val="B5E243A4"/>
    <w:lvl w:ilvl="0" w:tplc="42588018">
      <w:start w:val="1"/>
      <w:numFmt w:val="lowerRoman"/>
      <w:lvlText w:val="%1."/>
      <w:lvlJc w:val="left"/>
      <w:pPr>
        <w:ind w:left="1570" w:hanging="72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num w:numId="1" w16cid:durableId="296764727">
    <w:abstractNumId w:val="0"/>
  </w:num>
  <w:num w:numId="2" w16cid:durableId="499584189">
    <w:abstractNumId w:val="28"/>
  </w:num>
  <w:num w:numId="3" w16cid:durableId="1669365161">
    <w:abstractNumId w:val="15"/>
  </w:num>
  <w:num w:numId="4" w16cid:durableId="288364182">
    <w:abstractNumId w:val="4"/>
  </w:num>
  <w:num w:numId="5" w16cid:durableId="1818913747">
    <w:abstractNumId w:val="26"/>
  </w:num>
  <w:num w:numId="6" w16cid:durableId="2123183398">
    <w:abstractNumId w:val="1"/>
  </w:num>
  <w:num w:numId="7" w16cid:durableId="2033798962">
    <w:abstractNumId w:val="13"/>
  </w:num>
  <w:num w:numId="8" w16cid:durableId="2020082778">
    <w:abstractNumId w:val="21"/>
  </w:num>
  <w:num w:numId="9" w16cid:durableId="624852412">
    <w:abstractNumId w:val="8"/>
  </w:num>
  <w:num w:numId="10" w16cid:durableId="1562904861">
    <w:abstractNumId w:val="25"/>
  </w:num>
  <w:num w:numId="11" w16cid:durableId="683048693">
    <w:abstractNumId w:val="23"/>
  </w:num>
  <w:num w:numId="12" w16cid:durableId="1088769926">
    <w:abstractNumId w:val="29"/>
  </w:num>
  <w:num w:numId="13" w16cid:durableId="849174635">
    <w:abstractNumId w:val="30"/>
  </w:num>
  <w:num w:numId="14" w16cid:durableId="528689670">
    <w:abstractNumId w:val="18"/>
  </w:num>
  <w:num w:numId="15" w16cid:durableId="609816942">
    <w:abstractNumId w:val="27"/>
  </w:num>
  <w:num w:numId="16" w16cid:durableId="959458285">
    <w:abstractNumId w:val="17"/>
  </w:num>
  <w:num w:numId="17" w16cid:durableId="1105225064">
    <w:abstractNumId w:val="20"/>
  </w:num>
  <w:num w:numId="18" w16cid:durableId="504170085">
    <w:abstractNumId w:val="11"/>
  </w:num>
  <w:num w:numId="19" w16cid:durableId="1732844748">
    <w:abstractNumId w:val="3"/>
  </w:num>
  <w:num w:numId="20" w16cid:durableId="449516462">
    <w:abstractNumId w:val="2"/>
  </w:num>
  <w:num w:numId="21" w16cid:durableId="991984886">
    <w:abstractNumId w:val="16"/>
  </w:num>
  <w:num w:numId="22" w16cid:durableId="1601570430">
    <w:abstractNumId w:val="19"/>
  </w:num>
  <w:num w:numId="23" w16cid:durableId="1152254130">
    <w:abstractNumId w:val="5"/>
  </w:num>
  <w:num w:numId="24" w16cid:durableId="1766530662">
    <w:abstractNumId w:val="6"/>
  </w:num>
  <w:num w:numId="25" w16cid:durableId="389616251">
    <w:abstractNumId w:val="31"/>
  </w:num>
  <w:num w:numId="26" w16cid:durableId="366025869">
    <w:abstractNumId w:val="9"/>
  </w:num>
  <w:num w:numId="27" w16cid:durableId="520363539">
    <w:abstractNumId w:val="24"/>
  </w:num>
  <w:num w:numId="28" w16cid:durableId="2117480598">
    <w:abstractNumId w:val="22"/>
  </w:num>
  <w:num w:numId="29" w16cid:durableId="1903131662">
    <w:abstractNumId w:val="14"/>
  </w:num>
  <w:num w:numId="30" w16cid:durableId="949047555">
    <w:abstractNumId w:val="7"/>
  </w:num>
  <w:num w:numId="31" w16cid:durableId="362099684">
    <w:abstractNumId w:val="10"/>
  </w:num>
  <w:num w:numId="32" w16cid:durableId="746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2EF"/>
    <w:rsid w:val="00000A24"/>
    <w:rsid w:val="00003848"/>
    <w:rsid w:val="00005E37"/>
    <w:rsid w:val="00010B56"/>
    <w:rsid w:val="000144B7"/>
    <w:rsid w:val="00015A75"/>
    <w:rsid w:val="000166CE"/>
    <w:rsid w:val="00017C5E"/>
    <w:rsid w:val="00031612"/>
    <w:rsid w:val="00044698"/>
    <w:rsid w:val="00044880"/>
    <w:rsid w:val="0005361C"/>
    <w:rsid w:val="0005473F"/>
    <w:rsid w:val="00062E5B"/>
    <w:rsid w:val="0007331F"/>
    <w:rsid w:val="000738B0"/>
    <w:rsid w:val="000967C5"/>
    <w:rsid w:val="000B23BA"/>
    <w:rsid w:val="000C1A77"/>
    <w:rsid w:val="000C5763"/>
    <w:rsid w:val="000C5C87"/>
    <w:rsid w:val="000D0C98"/>
    <w:rsid w:val="000D38FF"/>
    <w:rsid w:val="000E13D8"/>
    <w:rsid w:val="000E3D59"/>
    <w:rsid w:val="00104CD2"/>
    <w:rsid w:val="00115C1D"/>
    <w:rsid w:val="00116B6D"/>
    <w:rsid w:val="001375B7"/>
    <w:rsid w:val="001473E8"/>
    <w:rsid w:val="00154D47"/>
    <w:rsid w:val="00154E7A"/>
    <w:rsid w:val="0017758D"/>
    <w:rsid w:val="0018175B"/>
    <w:rsid w:val="00181E51"/>
    <w:rsid w:val="00182C4F"/>
    <w:rsid w:val="00184D2E"/>
    <w:rsid w:val="001868ED"/>
    <w:rsid w:val="00190B07"/>
    <w:rsid w:val="001A68E3"/>
    <w:rsid w:val="001D1D7C"/>
    <w:rsid w:val="001D3F96"/>
    <w:rsid w:val="001D6AA0"/>
    <w:rsid w:val="001D7B17"/>
    <w:rsid w:val="001F09D2"/>
    <w:rsid w:val="00200090"/>
    <w:rsid w:val="0020243C"/>
    <w:rsid w:val="00226BEC"/>
    <w:rsid w:val="002419DF"/>
    <w:rsid w:val="0027214A"/>
    <w:rsid w:val="002724DD"/>
    <w:rsid w:val="00280C8D"/>
    <w:rsid w:val="00281AFA"/>
    <w:rsid w:val="00286E09"/>
    <w:rsid w:val="002B43D4"/>
    <w:rsid w:val="002C61BF"/>
    <w:rsid w:val="002D35CF"/>
    <w:rsid w:val="002D3D1D"/>
    <w:rsid w:val="002D74E2"/>
    <w:rsid w:val="002E21D5"/>
    <w:rsid w:val="002E27DA"/>
    <w:rsid w:val="002E5D27"/>
    <w:rsid w:val="002E7410"/>
    <w:rsid w:val="00311D37"/>
    <w:rsid w:val="00324AD4"/>
    <w:rsid w:val="00331EA9"/>
    <w:rsid w:val="00332532"/>
    <w:rsid w:val="00355B2B"/>
    <w:rsid w:val="00356176"/>
    <w:rsid w:val="00357D77"/>
    <w:rsid w:val="00360289"/>
    <w:rsid w:val="00364BCD"/>
    <w:rsid w:val="0037413C"/>
    <w:rsid w:val="0039169A"/>
    <w:rsid w:val="0039503D"/>
    <w:rsid w:val="003A12DD"/>
    <w:rsid w:val="003B36C6"/>
    <w:rsid w:val="003B490C"/>
    <w:rsid w:val="003C0392"/>
    <w:rsid w:val="003C0C64"/>
    <w:rsid w:val="003D0FAC"/>
    <w:rsid w:val="003D29CE"/>
    <w:rsid w:val="003E23E3"/>
    <w:rsid w:val="003F0CBB"/>
    <w:rsid w:val="0040059B"/>
    <w:rsid w:val="00400770"/>
    <w:rsid w:val="0040538D"/>
    <w:rsid w:val="004143AC"/>
    <w:rsid w:val="00427752"/>
    <w:rsid w:val="00433500"/>
    <w:rsid w:val="00436045"/>
    <w:rsid w:val="00475294"/>
    <w:rsid w:val="00487985"/>
    <w:rsid w:val="004A4880"/>
    <w:rsid w:val="004B0F29"/>
    <w:rsid w:val="004C3A60"/>
    <w:rsid w:val="004D273D"/>
    <w:rsid w:val="004D740F"/>
    <w:rsid w:val="004D7C94"/>
    <w:rsid w:val="004E22EF"/>
    <w:rsid w:val="004E4152"/>
    <w:rsid w:val="00500903"/>
    <w:rsid w:val="005016AC"/>
    <w:rsid w:val="00503336"/>
    <w:rsid w:val="00510F2B"/>
    <w:rsid w:val="00510F68"/>
    <w:rsid w:val="00511353"/>
    <w:rsid w:val="00524842"/>
    <w:rsid w:val="00526979"/>
    <w:rsid w:val="005519AD"/>
    <w:rsid w:val="005566AB"/>
    <w:rsid w:val="0057247D"/>
    <w:rsid w:val="00573893"/>
    <w:rsid w:val="00581F3F"/>
    <w:rsid w:val="00582CC8"/>
    <w:rsid w:val="0059392A"/>
    <w:rsid w:val="005A0B23"/>
    <w:rsid w:val="005B071D"/>
    <w:rsid w:val="005B6003"/>
    <w:rsid w:val="005C77E6"/>
    <w:rsid w:val="005D2301"/>
    <w:rsid w:val="005E3DB4"/>
    <w:rsid w:val="0060573F"/>
    <w:rsid w:val="006259D0"/>
    <w:rsid w:val="006301C4"/>
    <w:rsid w:val="006306AC"/>
    <w:rsid w:val="0064177F"/>
    <w:rsid w:val="006454B7"/>
    <w:rsid w:val="006552FB"/>
    <w:rsid w:val="006570E7"/>
    <w:rsid w:val="00672B8A"/>
    <w:rsid w:val="006935CD"/>
    <w:rsid w:val="006956D0"/>
    <w:rsid w:val="006B77A0"/>
    <w:rsid w:val="006C108A"/>
    <w:rsid w:val="006C2ABC"/>
    <w:rsid w:val="006E1540"/>
    <w:rsid w:val="00702267"/>
    <w:rsid w:val="0070376D"/>
    <w:rsid w:val="00705382"/>
    <w:rsid w:val="0071443B"/>
    <w:rsid w:val="00721A74"/>
    <w:rsid w:val="00723912"/>
    <w:rsid w:val="00730ECE"/>
    <w:rsid w:val="00737437"/>
    <w:rsid w:val="007512A4"/>
    <w:rsid w:val="00770853"/>
    <w:rsid w:val="007733D1"/>
    <w:rsid w:val="00774C2D"/>
    <w:rsid w:val="00777AFF"/>
    <w:rsid w:val="00783BB9"/>
    <w:rsid w:val="007870CB"/>
    <w:rsid w:val="00790928"/>
    <w:rsid w:val="007A11CB"/>
    <w:rsid w:val="007A1659"/>
    <w:rsid w:val="007B414C"/>
    <w:rsid w:val="007F1C2F"/>
    <w:rsid w:val="00806A6D"/>
    <w:rsid w:val="00832586"/>
    <w:rsid w:val="00833DFF"/>
    <w:rsid w:val="008356FD"/>
    <w:rsid w:val="00845E9F"/>
    <w:rsid w:val="008461C1"/>
    <w:rsid w:val="00867950"/>
    <w:rsid w:val="00870745"/>
    <w:rsid w:val="00870BAC"/>
    <w:rsid w:val="00876739"/>
    <w:rsid w:val="00883BC7"/>
    <w:rsid w:val="0089137A"/>
    <w:rsid w:val="0089178D"/>
    <w:rsid w:val="008B1029"/>
    <w:rsid w:val="008B75ED"/>
    <w:rsid w:val="008E34B7"/>
    <w:rsid w:val="0090427A"/>
    <w:rsid w:val="00905CB9"/>
    <w:rsid w:val="0091472C"/>
    <w:rsid w:val="00922961"/>
    <w:rsid w:val="00922FAF"/>
    <w:rsid w:val="00947790"/>
    <w:rsid w:val="00970D02"/>
    <w:rsid w:val="00981C71"/>
    <w:rsid w:val="00991B9F"/>
    <w:rsid w:val="009A252D"/>
    <w:rsid w:val="009A5319"/>
    <w:rsid w:val="009B5A5D"/>
    <w:rsid w:val="009B73D3"/>
    <w:rsid w:val="009B7D26"/>
    <w:rsid w:val="009C2450"/>
    <w:rsid w:val="009D0AFE"/>
    <w:rsid w:val="00A10795"/>
    <w:rsid w:val="00A13994"/>
    <w:rsid w:val="00A169B2"/>
    <w:rsid w:val="00A221B1"/>
    <w:rsid w:val="00A26FEF"/>
    <w:rsid w:val="00A3173C"/>
    <w:rsid w:val="00A430BC"/>
    <w:rsid w:val="00A45917"/>
    <w:rsid w:val="00A45CF6"/>
    <w:rsid w:val="00A47768"/>
    <w:rsid w:val="00A52E6D"/>
    <w:rsid w:val="00A56F86"/>
    <w:rsid w:val="00A65604"/>
    <w:rsid w:val="00A67408"/>
    <w:rsid w:val="00A75B7F"/>
    <w:rsid w:val="00A90C48"/>
    <w:rsid w:val="00A91B8F"/>
    <w:rsid w:val="00A97FA1"/>
    <w:rsid w:val="00AA0318"/>
    <w:rsid w:val="00AA1FAA"/>
    <w:rsid w:val="00AB10F2"/>
    <w:rsid w:val="00AB265F"/>
    <w:rsid w:val="00AB3E01"/>
    <w:rsid w:val="00AC039B"/>
    <w:rsid w:val="00AC3A2F"/>
    <w:rsid w:val="00AC64FC"/>
    <w:rsid w:val="00B01270"/>
    <w:rsid w:val="00B13EDE"/>
    <w:rsid w:val="00B250A7"/>
    <w:rsid w:val="00B35EF6"/>
    <w:rsid w:val="00B63681"/>
    <w:rsid w:val="00B65324"/>
    <w:rsid w:val="00B821ED"/>
    <w:rsid w:val="00B92DB3"/>
    <w:rsid w:val="00BA451F"/>
    <w:rsid w:val="00BA6B96"/>
    <w:rsid w:val="00BC240C"/>
    <w:rsid w:val="00BC52A7"/>
    <w:rsid w:val="00BD0EFF"/>
    <w:rsid w:val="00BD0FE1"/>
    <w:rsid w:val="00BD392B"/>
    <w:rsid w:val="00BD646C"/>
    <w:rsid w:val="00BD7FDA"/>
    <w:rsid w:val="00BE7E8D"/>
    <w:rsid w:val="00BF109A"/>
    <w:rsid w:val="00C01B6C"/>
    <w:rsid w:val="00C0517E"/>
    <w:rsid w:val="00C11A6E"/>
    <w:rsid w:val="00C30A7E"/>
    <w:rsid w:val="00C31F0C"/>
    <w:rsid w:val="00C56722"/>
    <w:rsid w:val="00C5712C"/>
    <w:rsid w:val="00C661DD"/>
    <w:rsid w:val="00C665AF"/>
    <w:rsid w:val="00C72290"/>
    <w:rsid w:val="00C75B19"/>
    <w:rsid w:val="00C8044E"/>
    <w:rsid w:val="00C879C7"/>
    <w:rsid w:val="00C90868"/>
    <w:rsid w:val="00C93035"/>
    <w:rsid w:val="00C956ED"/>
    <w:rsid w:val="00CA4C9C"/>
    <w:rsid w:val="00CB248B"/>
    <w:rsid w:val="00CB716D"/>
    <w:rsid w:val="00CC2F99"/>
    <w:rsid w:val="00CD284C"/>
    <w:rsid w:val="00CE3B98"/>
    <w:rsid w:val="00D2135C"/>
    <w:rsid w:val="00D271E3"/>
    <w:rsid w:val="00D3021A"/>
    <w:rsid w:val="00D3073B"/>
    <w:rsid w:val="00D34419"/>
    <w:rsid w:val="00D356CF"/>
    <w:rsid w:val="00D4103B"/>
    <w:rsid w:val="00D63327"/>
    <w:rsid w:val="00D86873"/>
    <w:rsid w:val="00D8704E"/>
    <w:rsid w:val="00D90427"/>
    <w:rsid w:val="00D9663B"/>
    <w:rsid w:val="00DA5C75"/>
    <w:rsid w:val="00DB128A"/>
    <w:rsid w:val="00DB15CC"/>
    <w:rsid w:val="00DB614A"/>
    <w:rsid w:val="00DC43B8"/>
    <w:rsid w:val="00DC6539"/>
    <w:rsid w:val="00DE0528"/>
    <w:rsid w:val="00E1776F"/>
    <w:rsid w:val="00E258CC"/>
    <w:rsid w:val="00E311E4"/>
    <w:rsid w:val="00E4424C"/>
    <w:rsid w:val="00E463EA"/>
    <w:rsid w:val="00E54B51"/>
    <w:rsid w:val="00E70C83"/>
    <w:rsid w:val="00E70DD9"/>
    <w:rsid w:val="00E81C97"/>
    <w:rsid w:val="00E8211F"/>
    <w:rsid w:val="00E9706E"/>
    <w:rsid w:val="00EA52DB"/>
    <w:rsid w:val="00EB075C"/>
    <w:rsid w:val="00EB731F"/>
    <w:rsid w:val="00EC01F2"/>
    <w:rsid w:val="00ED0E38"/>
    <w:rsid w:val="00ED4564"/>
    <w:rsid w:val="00EE530A"/>
    <w:rsid w:val="00EE5560"/>
    <w:rsid w:val="00F14093"/>
    <w:rsid w:val="00F2749B"/>
    <w:rsid w:val="00F343F8"/>
    <w:rsid w:val="00F35699"/>
    <w:rsid w:val="00F6528A"/>
    <w:rsid w:val="00F701AF"/>
    <w:rsid w:val="00F80581"/>
    <w:rsid w:val="00F81616"/>
    <w:rsid w:val="00F827B0"/>
    <w:rsid w:val="00F95D0F"/>
    <w:rsid w:val="00FB57D3"/>
    <w:rsid w:val="00FC1DE8"/>
    <w:rsid w:val="00FC2964"/>
    <w:rsid w:val="00FC643F"/>
    <w:rsid w:val="00FD6F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B620C"/>
  <w15:docId w15:val="{6492A441-EF26-4AA4-9841-4720C708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C1A77"/>
    <w:rPr>
      <w:sz w:val="24"/>
      <w:szCs w:val="22"/>
      <w:lang w:eastAsia="en-US" w:bidi="en-US"/>
    </w:rPr>
  </w:style>
  <w:style w:type="paragraph" w:styleId="Nadpis1">
    <w:name w:val="heading 1"/>
    <w:basedOn w:val="Normln"/>
    <w:next w:val="Normln"/>
    <w:link w:val="Nadpis1Char"/>
    <w:uiPriority w:val="9"/>
    <w:qFormat/>
    <w:rsid w:val="000C1A77"/>
    <w:pPr>
      <w:keepNext/>
      <w:keepLines/>
      <w:spacing w:before="480"/>
      <w:outlineLvl w:val="0"/>
    </w:pPr>
    <w:rPr>
      <w:b/>
      <w:bCs/>
      <w:color w:val="365F91"/>
      <w:sz w:val="28"/>
      <w:szCs w:val="28"/>
    </w:rPr>
  </w:style>
  <w:style w:type="paragraph" w:styleId="Nadpis2">
    <w:name w:val="heading 2"/>
    <w:basedOn w:val="Normln"/>
    <w:next w:val="Normln"/>
    <w:link w:val="Nadpis2Char"/>
    <w:uiPriority w:val="9"/>
    <w:semiHidden/>
    <w:unhideWhenUsed/>
    <w:qFormat/>
    <w:rsid w:val="000C1A77"/>
    <w:pPr>
      <w:keepNext/>
      <w:keepLines/>
      <w:spacing w:before="200"/>
      <w:outlineLvl w:val="1"/>
    </w:pPr>
    <w:rPr>
      <w:b/>
      <w:bCs/>
      <w:color w:val="4F81BD"/>
      <w:sz w:val="26"/>
      <w:szCs w:val="26"/>
    </w:rPr>
  </w:style>
  <w:style w:type="paragraph" w:styleId="Nadpis3">
    <w:name w:val="heading 3"/>
    <w:basedOn w:val="Normln"/>
    <w:next w:val="Normln"/>
    <w:link w:val="Nadpis3Char"/>
    <w:uiPriority w:val="9"/>
    <w:semiHidden/>
    <w:unhideWhenUsed/>
    <w:qFormat/>
    <w:rsid w:val="000C1A77"/>
    <w:pPr>
      <w:keepNext/>
      <w:keepLines/>
      <w:spacing w:before="200"/>
      <w:outlineLvl w:val="2"/>
    </w:pPr>
    <w:rPr>
      <w:b/>
      <w:bCs/>
      <w:color w:val="4F81BD"/>
    </w:rPr>
  </w:style>
  <w:style w:type="paragraph" w:styleId="Nadpis4">
    <w:name w:val="heading 4"/>
    <w:basedOn w:val="Normln"/>
    <w:next w:val="Normln"/>
    <w:link w:val="Nadpis4Char"/>
    <w:uiPriority w:val="9"/>
    <w:semiHidden/>
    <w:unhideWhenUsed/>
    <w:qFormat/>
    <w:rsid w:val="000C1A77"/>
    <w:pPr>
      <w:keepNext/>
      <w:keepLines/>
      <w:spacing w:before="200"/>
      <w:outlineLvl w:val="3"/>
    </w:pPr>
    <w:rPr>
      <w:b/>
      <w:bCs/>
      <w:i/>
      <w:iCs/>
      <w:color w:val="4F81BD"/>
    </w:rPr>
  </w:style>
  <w:style w:type="paragraph" w:styleId="Nadpis5">
    <w:name w:val="heading 5"/>
    <w:basedOn w:val="Normln"/>
    <w:next w:val="Normln"/>
    <w:link w:val="Nadpis5Char"/>
    <w:uiPriority w:val="9"/>
    <w:semiHidden/>
    <w:unhideWhenUsed/>
    <w:qFormat/>
    <w:rsid w:val="000C1A77"/>
    <w:pPr>
      <w:keepNext/>
      <w:keepLines/>
      <w:spacing w:before="200"/>
      <w:outlineLvl w:val="4"/>
    </w:pPr>
    <w:rPr>
      <w:color w:val="243F60"/>
    </w:rPr>
  </w:style>
  <w:style w:type="paragraph" w:styleId="Nadpis6">
    <w:name w:val="heading 6"/>
    <w:basedOn w:val="Normln"/>
    <w:next w:val="Normln"/>
    <w:link w:val="Nadpis6Char"/>
    <w:uiPriority w:val="9"/>
    <w:semiHidden/>
    <w:unhideWhenUsed/>
    <w:qFormat/>
    <w:rsid w:val="000C1A77"/>
    <w:pPr>
      <w:keepNext/>
      <w:keepLines/>
      <w:spacing w:before="200"/>
      <w:outlineLvl w:val="5"/>
    </w:pPr>
    <w:rPr>
      <w:i/>
      <w:iCs/>
      <w:color w:val="243F60"/>
    </w:rPr>
  </w:style>
  <w:style w:type="paragraph" w:styleId="Nadpis7">
    <w:name w:val="heading 7"/>
    <w:basedOn w:val="Normln"/>
    <w:next w:val="Normln"/>
    <w:link w:val="Nadpis7Char"/>
    <w:uiPriority w:val="9"/>
    <w:semiHidden/>
    <w:unhideWhenUsed/>
    <w:qFormat/>
    <w:rsid w:val="000C1A77"/>
    <w:pPr>
      <w:keepNext/>
      <w:keepLines/>
      <w:spacing w:before="200"/>
      <w:outlineLvl w:val="6"/>
    </w:pPr>
    <w:rPr>
      <w:i/>
      <w:iCs/>
      <w:color w:val="404040"/>
    </w:rPr>
  </w:style>
  <w:style w:type="paragraph" w:styleId="Nadpis8">
    <w:name w:val="heading 8"/>
    <w:basedOn w:val="Normln"/>
    <w:next w:val="Normln"/>
    <w:link w:val="Nadpis8Char"/>
    <w:uiPriority w:val="9"/>
    <w:semiHidden/>
    <w:unhideWhenUsed/>
    <w:qFormat/>
    <w:rsid w:val="000C1A77"/>
    <w:pPr>
      <w:keepNext/>
      <w:keepLines/>
      <w:spacing w:before="200"/>
      <w:outlineLvl w:val="7"/>
    </w:pPr>
    <w:rPr>
      <w:color w:val="4F81BD"/>
      <w:sz w:val="20"/>
      <w:szCs w:val="20"/>
    </w:rPr>
  </w:style>
  <w:style w:type="paragraph" w:styleId="Nadpis9">
    <w:name w:val="heading 9"/>
    <w:basedOn w:val="Normln"/>
    <w:next w:val="Normln"/>
    <w:link w:val="Nadpis9Char"/>
    <w:uiPriority w:val="9"/>
    <w:semiHidden/>
    <w:unhideWhenUsed/>
    <w:qFormat/>
    <w:rsid w:val="000C1A77"/>
    <w:pPr>
      <w:keepNext/>
      <w:keepLines/>
      <w:spacing w:before="200"/>
      <w:outlineLvl w:val="8"/>
    </w:pPr>
    <w:rPr>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0C1A77"/>
    <w:rPr>
      <w:rFonts w:ascii="Times New Roman" w:eastAsia="Times New Roman" w:hAnsi="Times New Roman" w:cs="Times New Roman"/>
      <w:b/>
      <w:bCs/>
      <w:color w:val="365F91"/>
      <w:sz w:val="28"/>
      <w:szCs w:val="28"/>
    </w:rPr>
  </w:style>
  <w:style w:type="character" w:customStyle="1" w:styleId="Nadpis2Char">
    <w:name w:val="Nadpis 2 Char"/>
    <w:link w:val="Nadpis2"/>
    <w:uiPriority w:val="9"/>
    <w:semiHidden/>
    <w:rsid w:val="000C1A77"/>
    <w:rPr>
      <w:rFonts w:ascii="Times New Roman" w:eastAsia="Times New Roman" w:hAnsi="Times New Roman" w:cs="Times New Roman"/>
      <w:b/>
      <w:bCs/>
      <w:color w:val="4F81BD"/>
      <w:sz w:val="26"/>
      <w:szCs w:val="26"/>
    </w:rPr>
  </w:style>
  <w:style w:type="character" w:customStyle="1" w:styleId="Nadpis3Char">
    <w:name w:val="Nadpis 3 Char"/>
    <w:link w:val="Nadpis3"/>
    <w:uiPriority w:val="9"/>
    <w:rsid w:val="000C1A77"/>
    <w:rPr>
      <w:rFonts w:ascii="Times New Roman" w:eastAsia="Times New Roman" w:hAnsi="Times New Roman" w:cs="Times New Roman"/>
      <w:b/>
      <w:bCs/>
      <w:color w:val="4F81BD"/>
    </w:rPr>
  </w:style>
  <w:style w:type="character" w:customStyle="1" w:styleId="Nadpis4Char">
    <w:name w:val="Nadpis 4 Char"/>
    <w:link w:val="Nadpis4"/>
    <w:uiPriority w:val="9"/>
    <w:rsid w:val="000C1A77"/>
    <w:rPr>
      <w:rFonts w:ascii="Times New Roman" w:eastAsia="Times New Roman" w:hAnsi="Times New Roman" w:cs="Times New Roman"/>
      <w:b/>
      <w:bCs/>
      <w:i/>
      <w:iCs/>
      <w:color w:val="4F81BD"/>
    </w:rPr>
  </w:style>
  <w:style w:type="character" w:customStyle="1" w:styleId="Nadpis5Char">
    <w:name w:val="Nadpis 5 Char"/>
    <w:link w:val="Nadpis5"/>
    <w:uiPriority w:val="9"/>
    <w:rsid w:val="000C1A77"/>
    <w:rPr>
      <w:rFonts w:ascii="Times New Roman" w:eastAsia="Times New Roman" w:hAnsi="Times New Roman" w:cs="Times New Roman"/>
      <w:color w:val="243F60"/>
    </w:rPr>
  </w:style>
  <w:style w:type="character" w:customStyle="1" w:styleId="Nadpis6Char">
    <w:name w:val="Nadpis 6 Char"/>
    <w:link w:val="Nadpis6"/>
    <w:uiPriority w:val="9"/>
    <w:rsid w:val="000C1A77"/>
    <w:rPr>
      <w:rFonts w:ascii="Times New Roman" w:eastAsia="Times New Roman" w:hAnsi="Times New Roman" w:cs="Times New Roman"/>
      <w:i/>
      <w:iCs/>
      <w:color w:val="243F60"/>
    </w:rPr>
  </w:style>
  <w:style w:type="character" w:customStyle="1" w:styleId="Nadpis7Char">
    <w:name w:val="Nadpis 7 Char"/>
    <w:link w:val="Nadpis7"/>
    <w:uiPriority w:val="9"/>
    <w:rsid w:val="000C1A77"/>
    <w:rPr>
      <w:rFonts w:ascii="Times New Roman" w:eastAsia="Times New Roman" w:hAnsi="Times New Roman" w:cs="Times New Roman"/>
      <w:i/>
      <w:iCs/>
      <w:color w:val="404040"/>
    </w:rPr>
  </w:style>
  <w:style w:type="character" w:customStyle="1" w:styleId="Nadpis8Char">
    <w:name w:val="Nadpis 8 Char"/>
    <w:link w:val="Nadpis8"/>
    <w:uiPriority w:val="9"/>
    <w:rsid w:val="000C1A77"/>
    <w:rPr>
      <w:rFonts w:ascii="Times New Roman" w:eastAsia="Times New Roman" w:hAnsi="Times New Roman" w:cs="Times New Roman"/>
      <w:color w:val="4F81BD"/>
      <w:sz w:val="20"/>
      <w:szCs w:val="20"/>
    </w:rPr>
  </w:style>
  <w:style w:type="character" w:customStyle="1" w:styleId="Nadpis9Char">
    <w:name w:val="Nadpis 9 Char"/>
    <w:link w:val="Nadpis9"/>
    <w:uiPriority w:val="9"/>
    <w:rsid w:val="000C1A77"/>
    <w:rPr>
      <w:rFonts w:ascii="Times New Roman" w:eastAsia="Times New Roman" w:hAnsi="Times New Roman" w:cs="Times New Roman"/>
      <w:i/>
      <w:iCs/>
      <w:color w:val="404040"/>
      <w:sz w:val="20"/>
      <w:szCs w:val="20"/>
    </w:rPr>
  </w:style>
  <w:style w:type="paragraph" w:styleId="Titulek">
    <w:name w:val="caption"/>
    <w:basedOn w:val="Normln"/>
    <w:next w:val="Normln"/>
    <w:uiPriority w:val="35"/>
    <w:semiHidden/>
    <w:unhideWhenUsed/>
    <w:qFormat/>
    <w:rsid w:val="000C1A77"/>
    <w:rPr>
      <w:b/>
      <w:bCs/>
      <w:color w:val="4F81BD"/>
      <w:sz w:val="18"/>
      <w:szCs w:val="18"/>
    </w:rPr>
  </w:style>
  <w:style w:type="paragraph" w:styleId="Nzev">
    <w:name w:val="Title"/>
    <w:basedOn w:val="Normln"/>
    <w:next w:val="Normln"/>
    <w:link w:val="NzevChar"/>
    <w:uiPriority w:val="10"/>
    <w:qFormat/>
    <w:rsid w:val="000C1A77"/>
    <w:pPr>
      <w:pBdr>
        <w:bottom w:val="single" w:sz="8" w:space="4" w:color="4F81BD"/>
      </w:pBdr>
      <w:spacing w:after="300"/>
      <w:contextualSpacing/>
    </w:pPr>
    <w:rPr>
      <w:color w:val="17365D"/>
      <w:spacing w:val="5"/>
      <w:kern w:val="28"/>
      <w:sz w:val="52"/>
      <w:szCs w:val="52"/>
    </w:rPr>
  </w:style>
  <w:style w:type="character" w:customStyle="1" w:styleId="NzevChar">
    <w:name w:val="Název Char"/>
    <w:link w:val="Nzev"/>
    <w:uiPriority w:val="10"/>
    <w:rsid w:val="000C1A77"/>
    <w:rPr>
      <w:rFonts w:ascii="Times New Roman" w:eastAsia="Times New Roman" w:hAnsi="Times New Roman" w:cs="Times New Roman"/>
      <w:color w:val="17365D"/>
      <w:spacing w:val="5"/>
      <w:kern w:val="28"/>
      <w:sz w:val="52"/>
      <w:szCs w:val="52"/>
    </w:rPr>
  </w:style>
  <w:style w:type="paragraph" w:styleId="Podnadpis">
    <w:name w:val="Subtitle"/>
    <w:basedOn w:val="Normln"/>
    <w:next w:val="Normln"/>
    <w:link w:val="PodnadpisChar"/>
    <w:uiPriority w:val="11"/>
    <w:qFormat/>
    <w:rsid w:val="000C1A77"/>
    <w:pPr>
      <w:numPr>
        <w:ilvl w:val="1"/>
      </w:numPr>
    </w:pPr>
    <w:rPr>
      <w:i/>
      <w:iCs/>
      <w:color w:val="4F81BD"/>
      <w:spacing w:val="15"/>
      <w:szCs w:val="24"/>
    </w:rPr>
  </w:style>
  <w:style w:type="character" w:customStyle="1" w:styleId="PodnadpisChar">
    <w:name w:val="Podnadpis Char"/>
    <w:link w:val="Podnadpis"/>
    <w:uiPriority w:val="11"/>
    <w:rsid w:val="000C1A77"/>
    <w:rPr>
      <w:rFonts w:ascii="Times New Roman" w:eastAsia="Times New Roman" w:hAnsi="Times New Roman" w:cs="Times New Roman"/>
      <w:i/>
      <w:iCs/>
      <w:color w:val="4F81BD"/>
      <w:spacing w:val="15"/>
      <w:sz w:val="24"/>
      <w:szCs w:val="24"/>
    </w:rPr>
  </w:style>
  <w:style w:type="character" w:styleId="Siln">
    <w:name w:val="Strong"/>
    <w:uiPriority w:val="22"/>
    <w:qFormat/>
    <w:rsid w:val="000C1A77"/>
    <w:rPr>
      <w:b/>
      <w:bCs/>
    </w:rPr>
  </w:style>
  <w:style w:type="character" w:styleId="Zdraznn">
    <w:name w:val="Emphasis"/>
    <w:uiPriority w:val="20"/>
    <w:qFormat/>
    <w:rsid w:val="000C1A77"/>
    <w:rPr>
      <w:i/>
      <w:iCs/>
    </w:rPr>
  </w:style>
  <w:style w:type="paragraph" w:styleId="Bezmezer">
    <w:name w:val="No Spacing"/>
    <w:uiPriority w:val="1"/>
    <w:qFormat/>
    <w:rsid w:val="000C1A77"/>
    <w:rPr>
      <w:sz w:val="24"/>
      <w:szCs w:val="22"/>
      <w:lang w:val="en-US" w:eastAsia="en-US" w:bidi="en-US"/>
    </w:rPr>
  </w:style>
  <w:style w:type="paragraph" w:styleId="Odstavecseseznamem">
    <w:name w:val="List Paragraph"/>
    <w:basedOn w:val="Normln"/>
    <w:uiPriority w:val="34"/>
    <w:qFormat/>
    <w:rsid w:val="000C1A77"/>
    <w:pPr>
      <w:ind w:left="720"/>
      <w:contextualSpacing/>
    </w:pPr>
  </w:style>
  <w:style w:type="paragraph" w:styleId="Citt">
    <w:name w:val="Quote"/>
    <w:basedOn w:val="Normln"/>
    <w:next w:val="Normln"/>
    <w:link w:val="CittChar"/>
    <w:uiPriority w:val="29"/>
    <w:qFormat/>
    <w:rsid w:val="000C1A77"/>
    <w:rPr>
      <w:i/>
      <w:iCs/>
      <w:color w:val="000000"/>
    </w:rPr>
  </w:style>
  <w:style w:type="character" w:customStyle="1" w:styleId="CittChar">
    <w:name w:val="Citát Char"/>
    <w:link w:val="Citt"/>
    <w:uiPriority w:val="29"/>
    <w:rsid w:val="000C1A77"/>
    <w:rPr>
      <w:i/>
      <w:iCs/>
      <w:color w:val="000000"/>
    </w:rPr>
  </w:style>
  <w:style w:type="paragraph" w:styleId="Vrazncitt">
    <w:name w:val="Intense Quote"/>
    <w:basedOn w:val="Normln"/>
    <w:next w:val="Normln"/>
    <w:link w:val="VrazncittChar"/>
    <w:uiPriority w:val="30"/>
    <w:qFormat/>
    <w:rsid w:val="000C1A77"/>
    <w:pPr>
      <w:pBdr>
        <w:bottom w:val="single" w:sz="4" w:space="4" w:color="4F81BD"/>
      </w:pBdr>
      <w:spacing w:before="200" w:after="280"/>
      <w:ind w:left="936" w:right="936"/>
    </w:pPr>
    <w:rPr>
      <w:b/>
      <w:bCs/>
      <w:i/>
      <w:iCs/>
      <w:color w:val="4F81BD"/>
    </w:rPr>
  </w:style>
  <w:style w:type="character" w:customStyle="1" w:styleId="VrazncittChar">
    <w:name w:val="Výrazný citát Char"/>
    <w:link w:val="Vrazncitt"/>
    <w:uiPriority w:val="30"/>
    <w:rsid w:val="000C1A77"/>
    <w:rPr>
      <w:b/>
      <w:bCs/>
      <w:i/>
      <w:iCs/>
      <w:color w:val="4F81BD"/>
    </w:rPr>
  </w:style>
  <w:style w:type="character" w:styleId="Zdraznnjemn">
    <w:name w:val="Subtle Emphasis"/>
    <w:uiPriority w:val="19"/>
    <w:qFormat/>
    <w:rsid w:val="000C1A77"/>
    <w:rPr>
      <w:i/>
      <w:iCs/>
      <w:color w:val="808080"/>
    </w:rPr>
  </w:style>
  <w:style w:type="character" w:styleId="Zdraznnintenzivn">
    <w:name w:val="Intense Emphasis"/>
    <w:uiPriority w:val="21"/>
    <w:qFormat/>
    <w:rsid w:val="000C1A77"/>
    <w:rPr>
      <w:b/>
      <w:bCs/>
      <w:i/>
      <w:iCs/>
      <w:color w:val="4F81BD"/>
    </w:rPr>
  </w:style>
  <w:style w:type="character" w:styleId="Odkazjemn">
    <w:name w:val="Subtle Reference"/>
    <w:uiPriority w:val="31"/>
    <w:qFormat/>
    <w:rsid w:val="000C1A77"/>
    <w:rPr>
      <w:smallCaps/>
      <w:color w:val="C0504D"/>
      <w:u w:val="single"/>
    </w:rPr>
  </w:style>
  <w:style w:type="character" w:styleId="Odkazintenzivn">
    <w:name w:val="Intense Reference"/>
    <w:uiPriority w:val="32"/>
    <w:qFormat/>
    <w:rsid w:val="000C1A77"/>
    <w:rPr>
      <w:b/>
      <w:bCs/>
      <w:smallCaps/>
      <w:color w:val="C0504D"/>
      <w:spacing w:val="5"/>
      <w:u w:val="single"/>
    </w:rPr>
  </w:style>
  <w:style w:type="character" w:styleId="Nzevknihy">
    <w:name w:val="Book Title"/>
    <w:uiPriority w:val="33"/>
    <w:qFormat/>
    <w:rsid w:val="000C1A77"/>
    <w:rPr>
      <w:b/>
      <w:bCs/>
      <w:smallCaps/>
      <w:spacing w:val="5"/>
    </w:rPr>
  </w:style>
  <w:style w:type="paragraph" w:styleId="Nadpisobsahu">
    <w:name w:val="TOC Heading"/>
    <w:basedOn w:val="Nadpis1"/>
    <w:next w:val="Normln"/>
    <w:uiPriority w:val="39"/>
    <w:semiHidden/>
    <w:unhideWhenUsed/>
    <w:qFormat/>
    <w:rsid w:val="000C1A77"/>
    <w:pPr>
      <w:outlineLvl w:val="9"/>
    </w:pPr>
  </w:style>
  <w:style w:type="paragraph" w:styleId="Zhlav">
    <w:name w:val="header"/>
    <w:basedOn w:val="Normln"/>
    <w:link w:val="ZhlavChar"/>
    <w:uiPriority w:val="99"/>
    <w:unhideWhenUsed/>
    <w:rsid w:val="00774C2D"/>
    <w:pPr>
      <w:tabs>
        <w:tab w:val="center" w:pos="4536"/>
        <w:tab w:val="right" w:pos="9072"/>
      </w:tabs>
    </w:pPr>
  </w:style>
  <w:style w:type="character" w:customStyle="1" w:styleId="ZhlavChar">
    <w:name w:val="Záhlaví Char"/>
    <w:link w:val="Zhlav"/>
    <w:uiPriority w:val="99"/>
    <w:rsid w:val="00774C2D"/>
    <w:rPr>
      <w:sz w:val="24"/>
      <w:szCs w:val="22"/>
      <w:lang w:eastAsia="en-US" w:bidi="en-US"/>
    </w:rPr>
  </w:style>
  <w:style w:type="paragraph" w:styleId="Zpat">
    <w:name w:val="footer"/>
    <w:basedOn w:val="Normln"/>
    <w:link w:val="ZpatChar"/>
    <w:uiPriority w:val="99"/>
    <w:unhideWhenUsed/>
    <w:rsid w:val="00774C2D"/>
    <w:pPr>
      <w:tabs>
        <w:tab w:val="center" w:pos="4536"/>
        <w:tab w:val="right" w:pos="9072"/>
      </w:tabs>
    </w:pPr>
  </w:style>
  <w:style w:type="character" w:customStyle="1" w:styleId="ZpatChar">
    <w:name w:val="Zápatí Char"/>
    <w:link w:val="Zpat"/>
    <w:uiPriority w:val="99"/>
    <w:rsid w:val="00774C2D"/>
    <w:rPr>
      <w:sz w:val="24"/>
      <w:szCs w:val="22"/>
      <w:lang w:eastAsia="en-US" w:bidi="en-US"/>
    </w:rPr>
  </w:style>
  <w:style w:type="paragraph" w:styleId="Textbubliny">
    <w:name w:val="Balloon Text"/>
    <w:basedOn w:val="Normln"/>
    <w:link w:val="TextbublinyChar"/>
    <w:uiPriority w:val="99"/>
    <w:semiHidden/>
    <w:unhideWhenUsed/>
    <w:rsid w:val="0089178D"/>
    <w:rPr>
      <w:rFonts w:ascii="Tahoma" w:hAnsi="Tahoma" w:cs="Tahoma"/>
      <w:sz w:val="16"/>
      <w:szCs w:val="16"/>
    </w:rPr>
  </w:style>
  <w:style w:type="character" w:customStyle="1" w:styleId="TextbublinyChar">
    <w:name w:val="Text bubliny Char"/>
    <w:link w:val="Textbubliny"/>
    <w:uiPriority w:val="99"/>
    <w:semiHidden/>
    <w:rsid w:val="0089178D"/>
    <w:rPr>
      <w:rFonts w:ascii="Tahoma" w:hAnsi="Tahoma" w:cs="Tahoma"/>
      <w:sz w:val="16"/>
      <w:szCs w:val="16"/>
      <w:lang w:eastAsia="en-US" w:bidi="en-US"/>
    </w:rPr>
  </w:style>
  <w:style w:type="character" w:styleId="Odkaznakoment">
    <w:name w:val="annotation reference"/>
    <w:basedOn w:val="Standardnpsmoodstavce"/>
    <w:uiPriority w:val="99"/>
    <w:semiHidden/>
    <w:unhideWhenUsed/>
    <w:rsid w:val="00702267"/>
    <w:rPr>
      <w:sz w:val="16"/>
      <w:szCs w:val="16"/>
    </w:rPr>
  </w:style>
  <w:style w:type="paragraph" w:styleId="Textkomente">
    <w:name w:val="annotation text"/>
    <w:basedOn w:val="Normln"/>
    <w:link w:val="TextkomenteChar"/>
    <w:uiPriority w:val="99"/>
    <w:unhideWhenUsed/>
    <w:rsid w:val="00702267"/>
    <w:rPr>
      <w:sz w:val="20"/>
      <w:szCs w:val="20"/>
    </w:rPr>
  </w:style>
  <w:style w:type="character" w:customStyle="1" w:styleId="TextkomenteChar">
    <w:name w:val="Text komentáře Char"/>
    <w:basedOn w:val="Standardnpsmoodstavce"/>
    <w:link w:val="Textkomente"/>
    <w:uiPriority w:val="99"/>
    <w:rsid w:val="00702267"/>
    <w:rPr>
      <w:lang w:eastAsia="en-US" w:bidi="en-US"/>
    </w:rPr>
  </w:style>
  <w:style w:type="paragraph" w:styleId="Pedmtkomente">
    <w:name w:val="annotation subject"/>
    <w:basedOn w:val="Textkomente"/>
    <w:next w:val="Textkomente"/>
    <w:link w:val="PedmtkomenteChar"/>
    <w:uiPriority w:val="99"/>
    <w:semiHidden/>
    <w:unhideWhenUsed/>
    <w:rsid w:val="00702267"/>
    <w:rPr>
      <w:b/>
      <w:bCs/>
    </w:rPr>
  </w:style>
  <w:style w:type="character" w:customStyle="1" w:styleId="PedmtkomenteChar">
    <w:name w:val="Předmět komentáře Char"/>
    <w:basedOn w:val="TextkomenteChar"/>
    <w:link w:val="Pedmtkomente"/>
    <w:uiPriority w:val="99"/>
    <w:semiHidden/>
    <w:rsid w:val="00702267"/>
    <w:rPr>
      <w:b/>
      <w:bCs/>
      <w:lang w:eastAsia="en-US" w:bidi="en-US"/>
    </w:rPr>
  </w:style>
  <w:style w:type="paragraph" w:styleId="Revize">
    <w:name w:val="Revision"/>
    <w:hidden/>
    <w:uiPriority w:val="99"/>
    <w:semiHidden/>
    <w:rsid w:val="00C5712C"/>
    <w:rPr>
      <w:sz w:val="24"/>
      <w:szCs w:val="22"/>
      <w:lang w:eastAsia="en-US" w:bidi="en-US"/>
    </w:rPr>
  </w:style>
  <w:style w:type="paragraph" w:customStyle="1" w:styleId="l6">
    <w:name w:val="l6"/>
    <w:basedOn w:val="Normln"/>
    <w:rsid w:val="00D356CF"/>
    <w:pPr>
      <w:spacing w:before="100" w:beforeAutospacing="1" w:after="100" w:afterAutospacing="1"/>
    </w:pPr>
    <w:rPr>
      <w:szCs w:val="24"/>
      <w:lang w:eastAsia="cs-CZ" w:bidi="ar-SA"/>
    </w:rPr>
  </w:style>
  <w:style w:type="character" w:styleId="PromnnHTML">
    <w:name w:val="HTML Variable"/>
    <w:basedOn w:val="Standardnpsmoodstavce"/>
    <w:uiPriority w:val="99"/>
    <w:semiHidden/>
    <w:unhideWhenUsed/>
    <w:rsid w:val="00D356CF"/>
    <w:rPr>
      <w:i/>
      <w:iCs/>
    </w:rPr>
  </w:style>
  <w:style w:type="character" w:styleId="Hypertextovodkaz">
    <w:name w:val="Hyperlink"/>
    <w:basedOn w:val="Standardnpsmoodstavce"/>
    <w:uiPriority w:val="99"/>
    <w:unhideWhenUsed/>
    <w:rsid w:val="00833DFF"/>
    <w:rPr>
      <w:color w:val="0000FF" w:themeColor="hyperlink"/>
      <w:u w:val="single"/>
    </w:rPr>
  </w:style>
  <w:style w:type="character" w:styleId="Nevyeenzmnka">
    <w:name w:val="Unresolved Mention"/>
    <w:basedOn w:val="Standardnpsmoodstavce"/>
    <w:uiPriority w:val="99"/>
    <w:semiHidden/>
    <w:unhideWhenUsed/>
    <w:rsid w:val="00833D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850142">
      <w:bodyDiv w:val="1"/>
      <w:marLeft w:val="0"/>
      <w:marRight w:val="0"/>
      <w:marTop w:val="0"/>
      <w:marBottom w:val="0"/>
      <w:divBdr>
        <w:top w:val="none" w:sz="0" w:space="0" w:color="auto"/>
        <w:left w:val="none" w:sz="0" w:space="0" w:color="auto"/>
        <w:bottom w:val="none" w:sz="0" w:space="0" w:color="auto"/>
        <w:right w:val="none" w:sz="0" w:space="0" w:color="auto"/>
      </w:divBdr>
    </w:div>
    <w:div w:id="889616448">
      <w:bodyDiv w:val="1"/>
      <w:marLeft w:val="0"/>
      <w:marRight w:val="0"/>
      <w:marTop w:val="0"/>
      <w:marBottom w:val="0"/>
      <w:divBdr>
        <w:top w:val="none" w:sz="0" w:space="0" w:color="auto"/>
        <w:left w:val="none" w:sz="0" w:space="0" w:color="auto"/>
        <w:bottom w:val="none" w:sz="0" w:space="0" w:color="auto"/>
        <w:right w:val="none" w:sz="0" w:space="0" w:color="auto"/>
      </w:divBdr>
    </w:div>
    <w:div w:id="168513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29FF4-0583-43A8-81CD-136C4174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2452</Words>
  <Characters>14468</Characters>
  <Application>Microsoft Office Word</Application>
  <DocSecurity>0</DocSecurity>
  <Lines>120</Lines>
  <Paragraphs>33</Paragraphs>
  <ScaleCrop>false</ScaleCrop>
  <HeadingPairs>
    <vt:vector size="4" baseType="variant">
      <vt:variant>
        <vt:lpstr>Název</vt:lpstr>
      </vt:variant>
      <vt:variant>
        <vt:i4>1</vt:i4>
      </vt:variant>
      <vt:variant>
        <vt:lpstr>Nadpisy</vt:lpstr>
      </vt:variant>
      <vt:variant>
        <vt:i4>1</vt:i4>
      </vt:variant>
    </vt:vector>
  </HeadingPairs>
  <TitlesOfParts>
    <vt:vector size="2" baseType="lpstr">
      <vt: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lubold</dc:creator>
  <cp:lastModifiedBy>J&amp;V</cp:lastModifiedBy>
  <cp:revision>5</cp:revision>
  <cp:lastPrinted>2024-03-14T11:26:00Z</cp:lastPrinted>
  <dcterms:created xsi:type="dcterms:W3CDTF">2024-04-03T13:50:00Z</dcterms:created>
  <dcterms:modified xsi:type="dcterms:W3CDTF">2024-04-03T14:00:00Z</dcterms:modified>
</cp:coreProperties>
</file>